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7" w:rsidRDefault="00996DA7" w:rsidP="00996DA7">
      <w:pPr>
        <w:rPr>
          <w:i/>
          <w:sz w:val="26"/>
        </w:rPr>
      </w:pPr>
      <w:r>
        <w:rPr>
          <w:rFonts w:cs="Arial"/>
          <w:b/>
          <w:i/>
          <w:noProof/>
          <w:sz w:val="9"/>
          <w:szCs w:val="9"/>
        </w:rPr>
        <w:drawing>
          <wp:inline distT="0" distB="0" distL="0" distR="0">
            <wp:extent cx="1282700" cy="1175385"/>
            <wp:effectExtent l="0" t="0" r="0" b="0"/>
            <wp:docPr id="1" name="Picture 1" descr="C:\Users\Kristina\Documents\Coalition\Logo\Colour Logo New 2011 V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ocuments\Coalition\Logo\Colour Logo New 2011 Ver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A7" w:rsidRPr="00FB5130" w:rsidRDefault="00996DA7" w:rsidP="00996DA7">
      <w:pPr>
        <w:pStyle w:val="Subtitle"/>
        <w:rPr>
          <w:rFonts w:ascii="Candara" w:hAnsi="Candara"/>
          <w:sz w:val="28"/>
          <w:szCs w:val="28"/>
        </w:rPr>
      </w:pPr>
      <w:r w:rsidRPr="00FB5130">
        <w:rPr>
          <w:rFonts w:ascii="Candara" w:hAnsi="Candara"/>
          <w:sz w:val="28"/>
          <w:szCs w:val="28"/>
        </w:rPr>
        <w:t>PLANNING STRATEGY TABLE MEETING</w:t>
      </w:r>
    </w:p>
    <w:p w:rsidR="00996DA7" w:rsidRPr="00FB5130" w:rsidRDefault="00ED2917" w:rsidP="00996DA7">
      <w:pPr>
        <w:pStyle w:val="Heading1"/>
        <w:tabs>
          <w:tab w:val="left" w:pos="4200"/>
          <w:tab w:val="center" w:pos="5400"/>
        </w:tabs>
        <w:rPr>
          <w:rFonts w:ascii="Candara" w:hAnsi="Candara"/>
        </w:rPr>
      </w:pPr>
      <w:r>
        <w:rPr>
          <w:rFonts w:ascii="Candara" w:hAnsi="Candara"/>
        </w:rPr>
        <w:t>October 8</w:t>
      </w:r>
      <w:r w:rsidR="00264923" w:rsidRPr="00FB5130">
        <w:rPr>
          <w:rFonts w:ascii="Candara" w:hAnsi="Candara"/>
        </w:rPr>
        <w:t>, 2013</w:t>
      </w:r>
      <w:r w:rsidR="00996DA7" w:rsidRPr="00FB5130">
        <w:rPr>
          <w:rFonts w:ascii="Candara" w:hAnsi="Candara"/>
        </w:rPr>
        <w:t>, 1:30-</w:t>
      </w:r>
      <w:r w:rsidR="00343C29" w:rsidRPr="00FB5130">
        <w:rPr>
          <w:rFonts w:ascii="Candara" w:hAnsi="Candara"/>
        </w:rPr>
        <w:t>4</w:t>
      </w:r>
      <w:r w:rsidR="00996DA7" w:rsidRPr="00FB5130">
        <w:rPr>
          <w:rFonts w:ascii="Candara" w:hAnsi="Candara"/>
        </w:rPr>
        <w:t xml:space="preserve"> p.m.</w:t>
      </w:r>
    </w:p>
    <w:p w:rsidR="00996DA7" w:rsidRPr="00FB5130" w:rsidRDefault="00996DA7" w:rsidP="00996DA7">
      <w:pPr>
        <w:jc w:val="center"/>
        <w:rPr>
          <w:rFonts w:ascii="Candara" w:hAnsi="Candara"/>
          <w:b/>
        </w:rPr>
      </w:pPr>
      <w:r w:rsidRPr="00FB5130">
        <w:rPr>
          <w:rFonts w:ascii="Candara" w:hAnsi="Candara"/>
          <w:b/>
        </w:rPr>
        <w:t>The Common Roof (165 Ferris Lane, Barrie)</w:t>
      </w:r>
    </w:p>
    <w:p w:rsidR="00996DA7" w:rsidRPr="00FB5130" w:rsidRDefault="00996DA7" w:rsidP="00996DA7">
      <w:pPr>
        <w:pStyle w:val="Heading1"/>
        <w:rPr>
          <w:rFonts w:ascii="Candara" w:hAnsi="Candara"/>
          <w:u w:val="single"/>
        </w:rPr>
      </w:pPr>
      <w:r w:rsidRPr="00FB5130">
        <w:rPr>
          <w:rFonts w:ascii="Candara" w:hAnsi="Candara"/>
          <w:u w:val="single"/>
        </w:rPr>
        <w:t>MINUTES</w:t>
      </w:r>
    </w:p>
    <w:p w:rsidR="00996DA7" w:rsidRPr="00411FA1" w:rsidRDefault="00996DA7" w:rsidP="00996DA7">
      <w:pPr>
        <w:rPr>
          <w:rFonts w:ascii="Candara" w:hAnsi="Candara"/>
          <w:b/>
          <w:sz w:val="22"/>
          <w:szCs w:val="22"/>
        </w:rPr>
      </w:pPr>
      <w:r w:rsidRPr="00411FA1">
        <w:rPr>
          <w:rFonts w:ascii="Candara" w:hAnsi="Candara"/>
          <w:b/>
          <w:sz w:val="22"/>
          <w:szCs w:val="22"/>
        </w:rPr>
        <w:t xml:space="preserve">Present: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3420"/>
      </w:tblGrid>
      <w:tr w:rsidR="00BF7BBF" w:rsidRPr="00411FA1" w:rsidTr="00F06F7E">
        <w:trPr>
          <w:trHeight w:val="315"/>
        </w:trPr>
        <w:tc>
          <w:tcPr>
            <w:tcW w:w="3348" w:type="dxa"/>
          </w:tcPr>
          <w:p w:rsidR="00BF7BBF" w:rsidRPr="00411FA1" w:rsidRDefault="00F06F7E" w:rsidP="00565BD7">
            <w:pPr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Blue, Danette</w:t>
            </w:r>
          </w:p>
        </w:tc>
        <w:tc>
          <w:tcPr>
            <w:tcW w:w="3240" w:type="dxa"/>
          </w:tcPr>
          <w:p w:rsidR="00BF7BBF" w:rsidRPr="00411FA1" w:rsidRDefault="00F06F7E" w:rsidP="00713CC4">
            <w:pPr>
              <w:ind w:left="-18"/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Dooley-Phillips, Geraldine</w:t>
            </w:r>
          </w:p>
        </w:tc>
        <w:tc>
          <w:tcPr>
            <w:tcW w:w="3420" w:type="dxa"/>
          </w:tcPr>
          <w:p w:rsidR="00BF7BBF" w:rsidRPr="00411FA1" w:rsidRDefault="00F06F7E" w:rsidP="00713CC4">
            <w:pPr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Simmons-Physick, Christine</w:t>
            </w:r>
          </w:p>
        </w:tc>
      </w:tr>
      <w:tr w:rsidR="00BF7BBF" w:rsidRPr="00411FA1" w:rsidTr="00F06F7E">
        <w:trPr>
          <w:trHeight w:val="315"/>
        </w:trPr>
        <w:tc>
          <w:tcPr>
            <w:tcW w:w="3348" w:type="dxa"/>
          </w:tcPr>
          <w:p w:rsidR="00BF7BBF" w:rsidRPr="00411FA1" w:rsidRDefault="00F06F7E" w:rsidP="00F06F7E">
            <w:pPr>
              <w:rPr>
                <w:rFonts w:ascii="Candara" w:hAnsi="Candara"/>
                <w:b/>
              </w:rPr>
            </w:pPr>
            <w:r w:rsidRPr="00411FA1">
              <w:rPr>
                <w:rFonts w:ascii="Candara" w:hAnsi="Candara"/>
              </w:rPr>
              <w:t>Clarke, John (by phone)</w:t>
            </w:r>
          </w:p>
        </w:tc>
        <w:tc>
          <w:tcPr>
            <w:tcW w:w="3240" w:type="dxa"/>
          </w:tcPr>
          <w:p w:rsidR="00BF7BBF" w:rsidRPr="00411FA1" w:rsidRDefault="00BF7BBF" w:rsidP="00713CC4">
            <w:pPr>
              <w:ind w:left="-18"/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Harris, Jim</w:t>
            </w:r>
          </w:p>
        </w:tc>
        <w:tc>
          <w:tcPr>
            <w:tcW w:w="3420" w:type="dxa"/>
          </w:tcPr>
          <w:p w:rsidR="00BF7BBF" w:rsidRPr="00411FA1" w:rsidRDefault="00565BD7" w:rsidP="00713CC4">
            <w:pPr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Watson, Mary Jean (Co-Chair)</w:t>
            </w:r>
          </w:p>
        </w:tc>
      </w:tr>
      <w:tr w:rsidR="00BF7BBF" w:rsidRPr="00411FA1" w:rsidTr="00F06F7E">
        <w:trPr>
          <w:trHeight w:val="315"/>
        </w:trPr>
        <w:tc>
          <w:tcPr>
            <w:tcW w:w="3348" w:type="dxa"/>
          </w:tcPr>
          <w:p w:rsidR="00BF7BBF" w:rsidRPr="00411FA1" w:rsidRDefault="00F06F7E" w:rsidP="00F06F7E">
            <w:pPr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Cole, Sandra (Co-Chair)</w:t>
            </w:r>
          </w:p>
        </w:tc>
        <w:tc>
          <w:tcPr>
            <w:tcW w:w="3240" w:type="dxa"/>
          </w:tcPr>
          <w:p w:rsidR="00BF7BBF" w:rsidRPr="00411FA1" w:rsidRDefault="00F06F7E" w:rsidP="00713CC4">
            <w:pPr>
              <w:ind w:left="-18"/>
              <w:rPr>
                <w:rFonts w:ascii="Candara" w:hAnsi="Candara"/>
              </w:rPr>
            </w:pPr>
            <w:bookmarkStart w:id="0" w:name="_GoBack"/>
            <w:bookmarkEnd w:id="0"/>
            <w:r w:rsidRPr="00411FA1">
              <w:rPr>
                <w:rFonts w:ascii="Candara" w:hAnsi="Candara"/>
              </w:rPr>
              <w:t>Martins, Nadia</w:t>
            </w:r>
          </w:p>
        </w:tc>
        <w:tc>
          <w:tcPr>
            <w:tcW w:w="3420" w:type="dxa"/>
          </w:tcPr>
          <w:p w:rsidR="00BF7BBF" w:rsidRPr="00411FA1" w:rsidRDefault="00565BD7" w:rsidP="00713CC4">
            <w:pPr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Woods, Deb</w:t>
            </w:r>
          </w:p>
        </w:tc>
      </w:tr>
      <w:tr w:rsidR="00BF7BBF" w:rsidRPr="00411FA1" w:rsidTr="00F06F7E">
        <w:trPr>
          <w:trHeight w:val="315"/>
        </w:trPr>
        <w:tc>
          <w:tcPr>
            <w:tcW w:w="3348" w:type="dxa"/>
          </w:tcPr>
          <w:p w:rsidR="00BF7BBF" w:rsidRPr="00411FA1" w:rsidRDefault="00F06F7E" w:rsidP="00713CC4">
            <w:pPr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D’Ambrosio, Lora</w:t>
            </w:r>
          </w:p>
        </w:tc>
        <w:tc>
          <w:tcPr>
            <w:tcW w:w="3240" w:type="dxa"/>
          </w:tcPr>
          <w:p w:rsidR="00BF7BBF" w:rsidRPr="00411FA1" w:rsidRDefault="00F06F7E" w:rsidP="00713CC4">
            <w:pPr>
              <w:ind w:left="-18"/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McKeeman, Elizabeth</w:t>
            </w:r>
          </w:p>
        </w:tc>
        <w:tc>
          <w:tcPr>
            <w:tcW w:w="3420" w:type="dxa"/>
          </w:tcPr>
          <w:p w:rsidR="00336ED0" w:rsidRPr="00411FA1" w:rsidRDefault="00BF7BBF" w:rsidP="00713CC4">
            <w:pPr>
              <w:rPr>
                <w:rFonts w:ascii="Candara" w:hAnsi="Candara"/>
              </w:rPr>
            </w:pPr>
            <w:proofErr w:type="spellStart"/>
            <w:r w:rsidRPr="00411FA1">
              <w:rPr>
                <w:rFonts w:ascii="Candara" w:hAnsi="Candara"/>
              </w:rPr>
              <w:t>Veenstra</w:t>
            </w:r>
            <w:proofErr w:type="spellEnd"/>
            <w:r w:rsidRPr="00411FA1">
              <w:rPr>
                <w:rFonts w:ascii="Candara" w:hAnsi="Candara"/>
              </w:rPr>
              <w:t>, Kristina (recorder)</w:t>
            </w:r>
          </w:p>
        </w:tc>
      </w:tr>
    </w:tbl>
    <w:p w:rsidR="00996DA7" w:rsidRPr="00411FA1" w:rsidRDefault="00996DA7" w:rsidP="00996DA7">
      <w:pPr>
        <w:rPr>
          <w:rFonts w:ascii="Candara" w:hAnsi="Candara"/>
          <w:b/>
          <w:sz w:val="22"/>
          <w:szCs w:val="22"/>
        </w:rPr>
      </w:pPr>
      <w:r w:rsidRPr="00411FA1">
        <w:rPr>
          <w:rFonts w:ascii="Candara" w:hAnsi="Candara"/>
          <w:b/>
          <w:sz w:val="22"/>
          <w:szCs w:val="22"/>
        </w:rPr>
        <w:t>Regrets:</w:t>
      </w:r>
      <w:r w:rsidRPr="00411FA1">
        <w:rPr>
          <w:rFonts w:ascii="Candara" w:hAnsi="Candara"/>
          <w:sz w:val="22"/>
          <w:szCs w:val="22"/>
        </w:rPr>
        <w:tab/>
      </w:r>
      <w:r w:rsidRPr="00411FA1">
        <w:rPr>
          <w:rFonts w:ascii="Candara" w:hAnsi="Candara"/>
          <w:sz w:val="22"/>
          <w:szCs w:val="22"/>
        </w:rPr>
        <w:tab/>
      </w:r>
      <w:r w:rsidRPr="00411FA1">
        <w:rPr>
          <w:rFonts w:ascii="Candara" w:hAnsi="Candara"/>
          <w:sz w:val="22"/>
          <w:szCs w:val="22"/>
        </w:rPr>
        <w:tab/>
      </w:r>
      <w:r w:rsidRPr="00411FA1">
        <w:rPr>
          <w:rFonts w:ascii="Candara" w:hAnsi="Candara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3420"/>
      </w:tblGrid>
      <w:tr w:rsidR="00BF7BBF" w:rsidRPr="00411FA1" w:rsidTr="00F06F7E">
        <w:tc>
          <w:tcPr>
            <w:tcW w:w="3348" w:type="dxa"/>
          </w:tcPr>
          <w:p w:rsidR="00BF7BBF" w:rsidRPr="00411FA1" w:rsidRDefault="00565BD7" w:rsidP="00713CC4">
            <w:pPr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Byrch, Ligaya</w:t>
            </w:r>
          </w:p>
        </w:tc>
        <w:tc>
          <w:tcPr>
            <w:tcW w:w="3240" w:type="dxa"/>
          </w:tcPr>
          <w:p w:rsidR="00BF7BBF" w:rsidRPr="00411FA1" w:rsidRDefault="00BF7BBF" w:rsidP="00713CC4">
            <w:pPr>
              <w:ind w:left="-79"/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Cascagnette, Fiona</w:t>
            </w:r>
          </w:p>
        </w:tc>
        <w:tc>
          <w:tcPr>
            <w:tcW w:w="3420" w:type="dxa"/>
          </w:tcPr>
          <w:p w:rsidR="00BF7BBF" w:rsidRPr="00411FA1" w:rsidRDefault="00F06F7E" w:rsidP="00713CC4">
            <w:pPr>
              <w:ind w:left="-36"/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Jackson, Brenda</w:t>
            </w:r>
          </w:p>
        </w:tc>
      </w:tr>
      <w:tr w:rsidR="00F06F7E" w:rsidRPr="00411FA1" w:rsidTr="00F06F7E">
        <w:tc>
          <w:tcPr>
            <w:tcW w:w="3348" w:type="dxa"/>
          </w:tcPr>
          <w:p w:rsidR="00F06F7E" w:rsidRPr="00411FA1" w:rsidRDefault="00F06F7E" w:rsidP="00917A88">
            <w:pPr>
              <w:rPr>
                <w:rFonts w:ascii="Candara" w:hAnsi="Candara"/>
                <w:b/>
              </w:rPr>
            </w:pPr>
            <w:r w:rsidRPr="00411FA1">
              <w:rPr>
                <w:rFonts w:ascii="Candara" w:hAnsi="Candara"/>
              </w:rPr>
              <w:t>Carney, Pat Dr.</w:t>
            </w:r>
          </w:p>
        </w:tc>
        <w:tc>
          <w:tcPr>
            <w:tcW w:w="3240" w:type="dxa"/>
          </w:tcPr>
          <w:p w:rsidR="00F06F7E" w:rsidRPr="00411FA1" w:rsidRDefault="00F06F7E" w:rsidP="00713CC4">
            <w:pPr>
              <w:ind w:left="-79"/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Forrest, Gisele</w:t>
            </w:r>
          </w:p>
        </w:tc>
        <w:tc>
          <w:tcPr>
            <w:tcW w:w="3420" w:type="dxa"/>
          </w:tcPr>
          <w:p w:rsidR="00F06F7E" w:rsidRPr="00411FA1" w:rsidRDefault="00F06F7E" w:rsidP="00713CC4">
            <w:pPr>
              <w:ind w:left="-36"/>
              <w:rPr>
                <w:rFonts w:ascii="Candara" w:hAnsi="Candara"/>
              </w:rPr>
            </w:pPr>
            <w:r w:rsidRPr="00411FA1">
              <w:rPr>
                <w:rFonts w:ascii="Candara" w:hAnsi="Candara"/>
              </w:rPr>
              <w:t>Thurston, Sandy</w:t>
            </w:r>
          </w:p>
        </w:tc>
      </w:tr>
    </w:tbl>
    <w:p w:rsidR="00BF7BBF" w:rsidRPr="00411FA1" w:rsidRDefault="00BF7BBF" w:rsidP="00996DA7">
      <w:pPr>
        <w:rPr>
          <w:rFonts w:ascii="Candara" w:hAnsi="Candara"/>
          <w:b/>
          <w:sz w:val="22"/>
          <w:szCs w:val="22"/>
        </w:rPr>
      </w:pPr>
    </w:p>
    <w:p w:rsidR="00F5707C" w:rsidRPr="00411FA1" w:rsidRDefault="00F5707C" w:rsidP="00996DA7">
      <w:pPr>
        <w:rPr>
          <w:rFonts w:ascii="Candara" w:hAnsi="Candara"/>
          <w:sz w:val="22"/>
          <w:szCs w:val="22"/>
        </w:rPr>
      </w:pPr>
      <w:r w:rsidRPr="00411FA1">
        <w:rPr>
          <w:rFonts w:ascii="Candara" w:hAnsi="Candara"/>
          <w:b/>
          <w:sz w:val="22"/>
          <w:szCs w:val="22"/>
        </w:rPr>
        <w:t>Guest</w:t>
      </w:r>
      <w:r w:rsidR="00BF7BBF" w:rsidRPr="00411FA1">
        <w:rPr>
          <w:rFonts w:ascii="Candara" w:hAnsi="Candara"/>
          <w:b/>
          <w:sz w:val="22"/>
          <w:szCs w:val="22"/>
        </w:rPr>
        <w:t>s</w:t>
      </w:r>
      <w:r w:rsidRPr="00411FA1">
        <w:rPr>
          <w:rFonts w:ascii="Candara" w:hAnsi="Candara"/>
          <w:b/>
          <w:sz w:val="22"/>
          <w:szCs w:val="22"/>
        </w:rPr>
        <w:t>:</w:t>
      </w:r>
      <w:r w:rsidR="00F84B7B" w:rsidRPr="00411FA1">
        <w:rPr>
          <w:rFonts w:ascii="Candara" w:hAnsi="Candara"/>
          <w:sz w:val="22"/>
          <w:szCs w:val="22"/>
        </w:rPr>
        <w:t xml:space="preserve"> </w:t>
      </w:r>
      <w:r w:rsidR="00B10713">
        <w:rPr>
          <w:rFonts w:ascii="Candara" w:hAnsi="Candara"/>
          <w:sz w:val="22"/>
          <w:szCs w:val="22"/>
        </w:rPr>
        <w:t>Trevor McAlmont (</w:t>
      </w:r>
      <w:r w:rsidR="00B2498A" w:rsidRPr="00411FA1">
        <w:rPr>
          <w:rFonts w:ascii="Candara" w:hAnsi="Candara"/>
          <w:sz w:val="22"/>
          <w:szCs w:val="22"/>
        </w:rPr>
        <w:t>The County of Simcoe</w:t>
      </w:r>
      <w:r w:rsidR="00B10713">
        <w:rPr>
          <w:rFonts w:ascii="Candara" w:hAnsi="Candara"/>
          <w:sz w:val="22"/>
          <w:szCs w:val="22"/>
        </w:rPr>
        <w:t>)</w:t>
      </w:r>
      <w:r w:rsidR="00B2498A" w:rsidRPr="00411FA1">
        <w:rPr>
          <w:rFonts w:ascii="Candara" w:hAnsi="Candara"/>
          <w:sz w:val="22"/>
          <w:szCs w:val="22"/>
        </w:rPr>
        <w:t xml:space="preserve">; Rhea Taplin </w:t>
      </w:r>
      <w:r w:rsidR="00A241B4">
        <w:rPr>
          <w:rFonts w:ascii="Candara" w:hAnsi="Candara"/>
          <w:sz w:val="22"/>
          <w:szCs w:val="22"/>
        </w:rPr>
        <w:t xml:space="preserve">(RVH) </w:t>
      </w:r>
      <w:r w:rsidR="00B2498A" w:rsidRPr="00411FA1">
        <w:rPr>
          <w:rFonts w:ascii="Candara" w:hAnsi="Candara"/>
          <w:sz w:val="22"/>
          <w:szCs w:val="22"/>
        </w:rPr>
        <w:t>and Sue Neilon</w:t>
      </w:r>
      <w:r w:rsidR="00A241B4">
        <w:rPr>
          <w:rFonts w:ascii="Candara" w:hAnsi="Candara"/>
          <w:sz w:val="22"/>
          <w:szCs w:val="22"/>
        </w:rPr>
        <w:t xml:space="preserve"> (Community Living </w:t>
      </w:r>
      <w:proofErr w:type="spellStart"/>
      <w:r w:rsidR="00A241B4">
        <w:rPr>
          <w:rFonts w:ascii="Candara" w:hAnsi="Candara"/>
          <w:sz w:val="22"/>
          <w:szCs w:val="22"/>
        </w:rPr>
        <w:t>Huronia</w:t>
      </w:r>
      <w:proofErr w:type="spellEnd"/>
      <w:r w:rsidR="00A241B4">
        <w:rPr>
          <w:rFonts w:ascii="Candara" w:hAnsi="Candara"/>
          <w:sz w:val="22"/>
          <w:szCs w:val="22"/>
        </w:rPr>
        <w:t>)</w:t>
      </w:r>
      <w:r w:rsidR="00B2498A" w:rsidRPr="00411FA1">
        <w:rPr>
          <w:rFonts w:ascii="Candara" w:hAnsi="Candara"/>
          <w:sz w:val="22"/>
          <w:szCs w:val="22"/>
        </w:rPr>
        <w:t xml:space="preserve">. </w:t>
      </w:r>
    </w:p>
    <w:p w:rsidR="00565BD7" w:rsidRPr="004E168D" w:rsidRDefault="00565BD7" w:rsidP="00996DA7">
      <w:pPr>
        <w:rPr>
          <w:rFonts w:ascii="Candara" w:hAnsi="Candara"/>
          <w:sz w:val="22"/>
          <w:szCs w:val="22"/>
        </w:rPr>
      </w:pPr>
    </w:p>
    <w:p w:rsidR="00996DA7" w:rsidRDefault="00996DA7" w:rsidP="00996DA7">
      <w:pPr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Thanks to The Common Roof for hosting today’s meeting.</w:t>
      </w:r>
      <w:r w:rsidR="003368AA">
        <w:rPr>
          <w:rFonts w:ascii="Candara" w:hAnsi="Candara"/>
          <w:b/>
          <w:sz w:val="22"/>
          <w:szCs w:val="22"/>
        </w:rPr>
        <w:t xml:space="preserve"> </w:t>
      </w:r>
    </w:p>
    <w:p w:rsidR="00D968BE" w:rsidRPr="004E168D" w:rsidRDefault="00D968BE" w:rsidP="00996DA7">
      <w:pPr>
        <w:rPr>
          <w:rFonts w:ascii="Candara" w:hAnsi="Candara"/>
          <w:b/>
          <w:sz w:val="22"/>
          <w:szCs w:val="22"/>
        </w:rPr>
      </w:pPr>
    </w:p>
    <w:p w:rsidR="00D968BE" w:rsidRDefault="00703D8C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Welcome: Roundtable Introductions</w:t>
      </w:r>
    </w:p>
    <w:p w:rsidR="0070467D" w:rsidRPr="00D968BE" w:rsidRDefault="00D968BE" w:rsidP="00ED2917">
      <w:pPr>
        <w:ind w:left="360"/>
        <w:rPr>
          <w:rFonts w:ascii="Candara" w:hAnsi="Candara"/>
          <w:sz w:val="22"/>
          <w:szCs w:val="22"/>
        </w:rPr>
      </w:pPr>
      <w:r w:rsidRPr="00D968BE">
        <w:rPr>
          <w:rFonts w:ascii="Candara" w:hAnsi="Candara"/>
          <w:sz w:val="22"/>
          <w:szCs w:val="22"/>
        </w:rPr>
        <w:t>Roundtable introductions were done.</w:t>
      </w:r>
      <w:r w:rsidR="00F54A7B">
        <w:rPr>
          <w:rFonts w:ascii="Candara" w:hAnsi="Candara"/>
          <w:sz w:val="22"/>
          <w:szCs w:val="22"/>
        </w:rPr>
        <w:t xml:space="preserve"> </w:t>
      </w:r>
    </w:p>
    <w:p w:rsidR="00D968BE" w:rsidRPr="00D968BE" w:rsidRDefault="00D968BE" w:rsidP="00D968BE">
      <w:pPr>
        <w:ind w:left="360"/>
        <w:rPr>
          <w:rFonts w:ascii="Candara" w:hAnsi="Candara"/>
          <w:sz w:val="22"/>
          <w:szCs w:val="22"/>
        </w:rPr>
      </w:pPr>
    </w:p>
    <w:p w:rsidR="00996DA7" w:rsidRPr="00232644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 xml:space="preserve">Approval of Minutes </w:t>
      </w:r>
      <w:r w:rsidR="00ED2917">
        <w:rPr>
          <w:rFonts w:ascii="Candara" w:hAnsi="Candara"/>
          <w:b/>
          <w:sz w:val="22"/>
          <w:szCs w:val="22"/>
        </w:rPr>
        <w:t>September 10</w:t>
      </w:r>
      <w:r w:rsidR="00703D8C">
        <w:rPr>
          <w:rFonts w:ascii="Candara" w:hAnsi="Candara"/>
          <w:b/>
          <w:sz w:val="22"/>
          <w:szCs w:val="22"/>
        </w:rPr>
        <w:t>, 2013</w:t>
      </w:r>
    </w:p>
    <w:p w:rsidR="00DF0335" w:rsidRPr="00ED2917" w:rsidRDefault="00ED2917" w:rsidP="00996DA7">
      <w:pPr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Minutes approved as circulated with some changes to the M</w:t>
      </w:r>
      <w:r w:rsidR="00471284">
        <w:rPr>
          <w:rFonts w:ascii="Candara" w:hAnsi="Candara"/>
          <w:sz w:val="22"/>
          <w:szCs w:val="22"/>
        </w:rPr>
        <w:t>oving on Mental Health (M</w:t>
      </w:r>
      <w:r>
        <w:rPr>
          <w:rFonts w:ascii="Candara" w:hAnsi="Candara"/>
          <w:sz w:val="22"/>
          <w:szCs w:val="22"/>
        </w:rPr>
        <w:t xml:space="preserve">OMH. </w:t>
      </w:r>
      <w:r w:rsidRPr="00ED2917">
        <w:rPr>
          <w:rFonts w:ascii="Candara" w:hAnsi="Candara"/>
          <w:b/>
          <w:sz w:val="22"/>
          <w:szCs w:val="22"/>
        </w:rPr>
        <w:t xml:space="preserve">ACTION: Kristina to follow up with Grandparents Parenting Again information and send to the table members. </w:t>
      </w:r>
      <w:proofErr w:type="gramStart"/>
      <w:r w:rsidRPr="00ED2917">
        <w:rPr>
          <w:rFonts w:ascii="Candara" w:hAnsi="Candara"/>
          <w:b/>
          <w:sz w:val="22"/>
          <w:szCs w:val="22"/>
        </w:rPr>
        <w:t>Sandra to follow up with Paul Muldoon and possibility of sharing his report.</w:t>
      </w:r>
      <w:proofErr w:type="gramEnd"/>
      <w:r w:rsidRPr="00ED2917">
        <w:rPr>
          <w:rFonts w:ascii="Candara" w:hAnsi="Candara"/>
          <w:b/>
          <w:sz w:val="22"/>
          <w:szCs w:val="22"/>
        </w:rPr>
        <w:t xml:space="preserve"> </w:t>
      </w:r>
    </w:p>
    <w:p w:rsidR="00996DA7" w:rsidRPr="00232644" w:rsidRDefault="00996DA7" w:rsidP="00996DA7">
      <w:pPr>
        <w:rPr>
          <w:rFonts w:ascii="Candara" w:hAnsi="Candara"/>
          <w:sz w:val="22"/>
          <w:szCs w:val="22"/>
        </w:rPr>
      </w:pPr>
    </w:p>
    <w:p w:rsidR="00996DA7" w:rsidRPr="00232644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Approval of Agenda</w:t>
      </w:r>
    </w:p>
    <w:p w:rsidR="009C4979" w:rsidRPr="00257D96" w:rsidRDefault="009D3A87" w:rsidP="00A61821">
      <w:pPr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sz w:val="22"/>
          <w:szCs w:val="22"/>
        </w:rPr>
        <w:t>Agenda approved as circulated</w:t>
      </w:r>
      <w:r w:rsidR="00F17EBC">
        <w:rPr>
          <w:rFonts w:ascii="Candara" w:hAnsi="Candara"/>
          <w:sz w:val="22"/>
          <w:szCs w:val="22"/>
        </w:rPr>
        <w:t xml:space="preserve"> with an update on Bridges </w:t>
      </w:r>
      <w:proofErr w:type="gramStart"/>
      <w:r w:rsidR="00F17EBC">
        <w:rPr>
          <w:rFonts w:ascii="Candara" w:hAnsi="Candara"/>
          <w:sz w:val="22"/>
          <w:szCs w:val="22"/>
        </w:rPr>
        <w:t>Out</w:t>
      </w:r>
      <w:proofErr w:type="gramEnd"/>
      <w:r w:rsidR="00F17EBC">
        <w:rPr>
          <w:rFonts w:ascii="Candara" w:hAnsi="Candara"/>
          <w:sz w:val="22"/>
          <w:szCs w:val="22"/>
        </w:rPr>
        <w:t xml:space="preserve"> of Poverty by Geraldine under our Council update and CAS Dual Diagnosis Team Update. Presentation Process under d) will be deferred to next month. </w:t>
      </w:r>
    </w:p>
    <w:p w:rsidR="00996DA7" w:rsidRPr="00232644" w:rsidRDefault="00996DA7" w:rsidP="00996DA7">
      <w:pPr>
        <w:ind w:left="360"/>
        <w:rPr>
          <w:rFonts w:ascii="Candara" w:hAnsi="Candara"/>
          <w:sz w:val="22"/>
          <w:szCs w:val="22"/>
        </w:rPr>
      </w:pPr>
    </w:p>
    <w:p w:rsidR="00F17EBC" w:rsidRDefault="00F17EBC" w:rsidP="00065E20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a) Update from Coalition Tables</w:t>
      </w:r>
    </w:p>
    <w:p w:rsidR="00F17EBC" w:rsidRPr="00B2498A" w:rsidRDefault="00F17EBC" w:rsidP="00F17EBC">
      <w:p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Council</w:t>
      </w:r>
      <w:r w:rsidR="00B2498A">
        <w:rPr>
          <w:rFonts w:ascii="Candara" w:hAnsi="Candara"/>
          <w:b/>
          <w:sz w:val="22"/>
          <w:szCs w:val="22"/>
        </w:rPr>
        <w:t xml:space="preserve">: </w:t>
      </w:r>
      <w:hyperlink r:id="rId9" w:history="1">
        <w:r w:rsidR="00B2498A" w:rsidRPr="00B2498A">
          <w:rPr>
            <w:rStyle w:val="Hyperlink"/>
            <w:rFonts w:ascii="Candara" w:hAnsi="Candara"/>
            <w:sz w:val="22"/>
            <w:szCs w:val="22"/>
          </w:rPr>
          <w:t>http://www.simcoecountycoalition.ca/home/main-navigation/members/cyfs-coalition-meetings/coalition-council</w:t>
        </w:r>
      </w:hyperlink>
      <w:r w:rsidR="00B2498A" w:rsidRPr="00B2498A">
        <w:rPr>
          <w:rFonts w:ascii="Candara" w:hAnsi="Candara"/>
          <w:sz w:val="22"/>
          <w:szCs w:val="22"/>
        </w:rPr>
        <w:t xml:space="preserve"> </w:t>
      </w:r>
    </w:p>
    <w:p w:rsidR="00F17EBC" w:rsidRDefault="00F17EBC" w:rsidP="00F17EBC">
      <w:pPr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Infrastructure</w:t>
      </w:r>
      <w:r w:rsidR="00B2498A">
        <w:rPr>
          <w:rFonts w:ascii="Candara" w:hAnsi="Candara"/>
          <w:b/>
          <w:sz w:val="22"/>
          <w:szCs w:val="22"/>
        </w:rPr>
        <w:t xml:space="preserve">: </w:t>
      </w:r>
      <w:hyperlink r:id="rId10" w:history="1">
        <w:r w:rsidR="00B2498A" w:rsidRPr="00B2498A">
          <w:rPr>
            <w:rStyle w:val="Hyperlink"/>
            <w:rFonts w:ascii="Candara" w:hAnsi="Candara"/>
            <w:sz w:val="22"/>
            <w:szCs w:val="22"/>
          </w:rPr>
          <w:t>http://www.simcoecountycoalition.ca/home/main-navigation/members/cyfs-coalition-meetings/infrastructure-table</w:t>
        </w:r>
      </w:hyperlink>
      <w:r w:rsidR="00B2498A" w:rsidRPr="00B2498A">
        <w:rPr>
          <w:rFonts w:ascii="Candara" w:hAnsi="Candara"/>
          <w:sz w:val="22"/>
          <w:szCs w:val="22"/>
        </w:rPr>
        <w:t xml:space="preserve"> </w:t>
      </w:r>
    </w:p>
    <w:p w:rsidR="00F17EBC" w:rsidRDefault="00F17EBC" w:rsidP="00F17EBC">
      <w:pPr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Secretariat</w:t>
      </w:r>
      <w:r w:rsidR="00A42FA3">
        <w:rPr>
          <w:rFonts w:ascii="Candara" w:hAnsi="Candara"/>
          <w:b/>
          <w:sz w:val="22"/>
          <w:szCs w:val="22"/>
        </w:rPr>
        <w:t xml:space="preserve">: </w:t>
      </w:r>
      <w:hyperlink r:id="rId11" w:history="1">
        <w:r w:rsidR="00B2498A" w:rsidRPr="00B2498A">
          <w:rPr>
            <w:rStyle w:val="Hyperlink"/>
            <w:rFonts w:ascii="Candara" w:hAnsi="Candara"/>
            <w:sz w:val="22"/>
            <w:szCs w:val="22"/>
          </w:rPr>
          <w:t>http://www.simcoecountycoalition.ca/home/main-navigation/members/cyfs-coalition-meetings/secretariat-table</w:t>
        </w:r>
      </w:hyperlink>
      <w:r w:rsidR="00B2498A">
        <w:rPr>
          <w:rFonts w:ascii="Candara" w:hAnsi="Candara"/>
          <w:b/>
          <w:sz w:val="22"/>
          <w:szCs w:val="22"/>
        </w:rPr>
        <w:t xml:space="preserve"> </w:t>
      </w:r>
      <w:r w:rsidR="00A42FA3" w:rsidRPr="00A42FA3">
        <w:rPr>
          <w:rFonts w:ascii="Candara" w:hAnsi="Candara"/>
          <w:sz w:val="22"/>
          <w:szCs w:val="22"/>
        </w:rPr>
        <w:t xml:space="preserve">Kathy Simpson and a Waypoint staff will be presenting to Secretariat regarding the Coalition supporting/partnering the TIP program on October 17. Members of this table are invited to join. We wish not to wait until November for a discussion/decision. </w:t>
      </w:r>
      <w:r w:rsidR="00A42FA3" w:rsidRPr="00A42FA3">
        <w:rPr>
          <w:rFonts w:ascii="Candara" w:hAnsi="Candara"/>
          <w:b/>
          <w:sz w:val="22"/>
          <w:szCs w:val="22"/>
        </w:rPr>
        <w:t xml:space="preserve">ACTION: Kristina to send out an invitation to this table to join from 2-3 p.m. on October 17. </w:t>
      </w:r>
    </w:p>
    <w:p w:rsidR="00466E66" w:rsidRPr="00B2498A" w:rsidRDefault="00466E66" w:rsidP="00F17EBC">
      <w:pPr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Bridges Out of Poverty: </w:t>
      </w:r>
      <w:r w:rsidRPr="00466E66">
        <w:rPr>
          <w:rFonts w:ascii="Candara" w:hAnsi="Candara"/>
          <w:sz w:val="22"/>
          <w:szCs w:val="22"/>
        </w:rPr>
        <w:t xml:space="preserve">Geraldine spoke </w:t>
      </w:r>
      <w:r w:rsidR="003773CF">
        <w:rPr>
          <w:rFonts w:ascii="Candara" w:hAnsi="Candara"/>
          <w:sz w:val="22"/>
          <w:szCs w:val="22"/>
        </w:rPr>
        <w:t>about the</w:t>
      </w:r>
      <w:r w:rsidRPr="00466E66">
        <w:rPr>
          <w:rFonts w:ascii="Candara" w:hAnsi="Candara"/>
          <w:sz w:val="22"/>
          <w:szCs w:val="22"/>
        </w:rPr>
        <w:t xml:space="preserve"> </w:t>
      </w:r>
      <w:r w:rsidR="0034359C">
        <w:rPr>
          <w:rFonts w:ascii="Candara" w:hAnsi="Candara"/>
          <w:sz w:val="22"/>
          <w:szCs w:val="22"/>
        </w:rPr>
        <w:t>challenges</w:t>
      </w:r>
      <w:r w:rsidR="00471284">
        <w:rPr>
          <w:rFonts w:ascii="Candara" w:hAnsi="Candara"/>
          <w:sz w:val="22"/>
          <w:szCs w:val="22"/>
        </w:rPr>
        <w:t xml:space="preserve"> </w:t>
      </w:r>
      <w:r w:rsidR="003773CF">
        <w:rPr>
          <w:rFonts w:ascii="Candara" w:hAnsi="Candara"/>
          <w:sz w:val="22"/>
          <w:szCs w:val="22"/>
        </w:rPr>
        <w:t>that CAS is having</w:t>
      </w:r>
      <w:r w:rsidRPr="00466E66">
        <w:rPr>
          <w:rFonts w:ascii="Candara" w:hAnsi="Candara"/>
          <w:sz w:val="22"/>
          <w:szCs w:val="22"/>
        </w:rPr>
        <w:t xml:space="preserve"> with the Bridges model. </w:t>
      </w:r>
      <w:r w:rsidR="008A4E2F">
        <w:rPr>
          <w:rFonts w:ascii="Candara" w:hAnsi="Candara"/>
          <w:sz w:val="22"/>
          <w:szCs w:val="22"/>
        </w:rPr>
        <w:t xml:space="preserve">A Bridges presentation was done at Council September 26 where a full discussion </w:t>
      </w:r>
      <w:r w:rsidR="0034359C">
        <w:rPr>
          <w:rFonts w:ascii="Candara" w:hAnsi="Candara"/>
          <w:sz w:val="22"/>
          <w:szCs w:val="22"/>
        </w:rPr>
        <w:t>of the challenges did not occur</w:t>
      </w:r>
      <w:r w:rsidR="008A4E2F">
        <w:rPr>
          <w:rFonts w:ascii="Candara" w:hAnsi="Candara"/>
          <w:sz w:val="22"/>
          <w:szCs w:val="22"/>
        </w:rPr>
        <w:t xml:space="preserve">. </w:t>
      </w:r>
      <w:proofErr w:type="spellStart"/>
      <w:r w:rsidR="0034359C">
        <w:rPr>
          <w:rFonts w:ascii="Candara" w:hAnsi="Candara"/>
          <w:sz w:val="22"/>
          <w:szCs w:val="22"/>
        </w:rPr>
        <w:t>A</w:t>
      </w:r>
      <w:r w:rsidR="008A4E2F">
        <w:rPr>
          <w:rFonts w:ascii="Candara" w:hAnsi="Candara"/>
          <w:sz w:val="22"/>
          <w:szCs w:val="22"/>
        </w:rPr>
        <w:t>as</w:t>
      </w:r>
      <w:proofErr w:type="spellEnd"/>
      <w:r w:rsidR="008A4E2F">
        <w:rPr>
          <w:rFonts w:ascii="Candara" w:hAnsi="Candara"/>
          <w:sz w:val="22"/>
          <w:szCs w:val="22"/>
        </w:rPr>
        <w:t xml:space="preserve"> part of </w:t>
      </w:r>
      <w:r w:rsidR="0034359C">
        <w:rPr>
          <w:rFonts w:ascii="Candara" w:hAnsi="Candara"/>
          <w:sz w:val="22"/>
          <w:szCs w:val="22"/>
        </w:rPr>
        <w:t>CAS’s</w:t>
      </w:r>
      <w:r w:rsidR="008A4E2F">
        <w:rPr>
          <w:rFonts w:ascii="Candara" w:hAnsi="Candara"/>
          <w:sz w:val="22"/>
          <w:szCs w:val="22"/>
        </w:rPr>
        <w:t xml:space="preserve"> efforts </w:t>
      </w:r>
      <w:r w:rsidR="0034359C">
        <w:rPr>
          <w:rFonts w:ascii="Candara" w:hAnsi="Candara"/>
          <w:sz w:val="22"/>
          <w:szCs w:val="22"/>
        </w:rPr>
        <w:t>to</w:t>
      </w:r>
      <w:r w:rsidR="008A4E2F">
        <w:rPr>
          <w:rFonts w:ascii="Candara" w:hAnsi="Candara"/>
          <w:sz w:val="22"/>
          <w:szCs w:val="22"/>
        </w:rPr>
        <w:t xml:space="preserve"> becom</w:t>
      </w:r>
      <w:r w:rsidR="0034359C">
        <w:rPr>
          <w:rFonts w:ascii="Candara" w:hAnsi="Candara"/>
          <w:sz w:val="22"/>
          <w:szCs w:val="22"/>
        </w:rPr>
        <w:t>e</w:t>
      </w:r>
      <w:r w:rsidR="008A4E2F">
        <w:rPr>
          <w:rFonts w:ascii="Candara" w:hAnsi="Candara"/>
          <w:sz w:val="22"/>
          <w:szCs w:val="22"/>
        </w:rPr>
        <w:t xml:space="preserve"> more anti-oppressive they are looking at different ways of supporting these populations. When Bridges was introduced it was very compelling. There was some discussion over a few months whether the Bridges concept is really situated enough within an anti-oppressive frame therefore</w:t>
      </w:r>
      <w:proofErr w:type="gramStart"/>
      <w:r w:rsidR="008A4E2F">
        <w:rPr>
          <w:rFonts w:ascii="Candara" w:hAnsi="Candara"/>
          <w:sz w:val="22"/>
          <w:szCs w:val="22"/>
        </w:rPr>
        <w:t xml:space="preserve">,  </w:t>
      </w:r>
      <w:r w:rsidR="0034359C">
        <w:rPr>
          <w:rFonts w:ascii="Candara" w:hAnsi="Candara"/>
          <w:sz w:val="22"/>
          <w:szCs w:val="22"/>
        </w:rPr>
        <w:t>some</w:t>
      </w:r>
      <w:proofErr w:type="gramEnd"/>
      <w:r w:rsidR="008A4E2F">
        <w:rPr>
          <w:rFonts w:ascii="Candara" w:hAnsi="Candara"/>
          <w:sz w:val="22"/>
          <w:szCs w:val="22"/>
        </w:rPr>
        <w:t xml:space="preserve"> CAS staff  looked at the literature and </w:t>
      </w:r>
      <w:r w:rsidR="0034359C">
        <w:rPr>
          <w:rFonts w:ascii="Candara" w:hAnsi="Candara"/>
          <w:sz w:val="22"/>
          <w:szCs w:val="22"/>
        </w:rPr>
        <w:t xml:space="preserve">discovered that </w:t>
      </w:r>
      <w:r w:rsidR="008A4E2F">
        <w:rPr>
          <w:rFonts w:ascii="Candara" w:hAnsi="Candara"/>
          <w:sz w:val="22"/>
          <w:szCs w:val="22"/>
        </w:rPr>
        <w:t xml:space="preserve">there is </w:t>
      </w:r>
      <w:r w:rsidR="0034359C">
        <w:rPr>
          <w:rFonts w:ascii="Candara" w:hAnsi="Candara"/>
          <w:sz w:val="22"/>
          <w:szCs w:val="22"/>
        </w:rPr>
        <w:t>controve</w:t>
      </w:r>
      <w:r w:rsidR="00A00F23">
        <w:rPr>
          <w:rFonts w:ascii="Candara" w:hAnsi="Candara"/>
          <w:sz w:val="22"/>
          <w:szCs w:val="22"/>
        </w:rPr>
        <w:t>rs</w:t>
      </w:r>
      <w:r w:rsidR="0034359C">
        <w:rPr>
          <w:rFonts w:ascii="Candara" w:hAnsi="Candara"/>
          <w:sz w:val="22"/>
          <w:szCs w:val="22"/>
        </w:rPr>
        <w:t xml:space="preserve">y regarding the </w:t>
      </w:r>
      <w:r w:rsidR="008A4E2F">
        <w:rPr>
          <w:rFonts w:ascii="Candara" w:hAnsi="Candara"/>
          <w:sz w:val="22"/>
          <w:szCs w:val="22"/>
        </w:rPr>
        <w:t xml:space="preserve"> assumptions</w:t>
      </w:r>
      <w:r w:rsidR="0034359C">
        <w:rPr>
          <w:rFonts w:ascii="Candara" w:hAnsi="Candara"/>
          <w:sz w:val="22"/>
          <w:szCs w:val="22"/>
        </w:rPr>
        <w:t xml:space="preserve"> made within this </w:t>
      </w:r>
      <w:r w:rsidR="0034359C">
        <w:rPr>
          <w:rFonts w:ascii="Candara" w:hAnsi="Candara"/>
          <w:sz w:val="22"/>
          <w:szCs w:val="22"/>
        </w:rPr>
        <w:lastRenderedPageBreak/>
        <w:t>model</w:t>
      </w:r>
      <w:r w:rsidR="008A4E2F">
        <w:rPr>
          <w:rFonts w:ascii="Candara" w:hAnsi="Candara"/>
          <w:sz w:val="22"/>
          <w:szCs w:val="22"/>
        </w:rPr>
        <w:t xml:space="preserve">.  CAS has reviewed </w:t>
      </w:r>
      <w:r w:rsidR="0034359C">
        <w:rPr>
          <w:rFonts w:ascii="Candara" w:hAnsi="Candara"/>
          <w:sz w:val="22"/>
          <w:szCs w:val="22"/>
        </w:rPr>
        <w:t xml:space="preserve">some </w:t>
      </w:r>
      <w:r w:rsidR="008A4E2F">
        <w:rPr>
          <w:rFonts w:ascii="Candara" w:hAnsi="Candara"/>
          <w:sz w:val="22"/>
          <w:szCs w:val="22"/>
        </w:rPr>
        <w:t xml:space="preserve">research and </w:t>
      </w:r>
      <w:proofErr w:type="gramStart"/>
      <w:r w:rsidR="008A4E2F">
        <w:rPr>
          <w:rFonts w:ascii="Candara" w:hAnsi="Candara"/>
          <w:sz w:val="22"/>
          <w:szCs w:val="22"/>
        </w:rPr>
        <w:t>have</w:t>
      </w:r>
      <w:proofErr w:type="gramEnd"/>
      <w:r w:rsidR="0034359C">
        <w:rPr>
          <w:rFonts w:ascii="Candara" w:hAnsi="Candara"/>
          <w:sz w:val="22"/>
          <w:szCs w:val="22"/>
        </w:rPr>
        <w:t xml:space="preserve"> concluded</w:t>
      </w:r>
      <w:r w:rsidR="008A4E2F">
        <w:rPr>
          <w:rFonts w:ascii="Candara" w:hAnsi="Candara"/>
          <w:sz w:val="22"/>
          <w:szCs w:val="22"/>
        </w:rPr>
        <w:t xml:space="preserve"> they cannot endorse the framework. They </w:t>
      </w:r>
      <w:r w:rsidR="0034359C">
        <w:rPr>
          <w:rFonts w:ascii="Candara" w:hAnsi="Candara"/>
          <w:sz w:val="22"/>
          <w:szCs w:val="22"/>
        </w:rPr>
        <w:t xml:space="preserve">are supportive of a process and/or model </w:t>
      </w:r>
      <w:proofErr w:type="gramStart"/>
      <w:r w:rsidR="0034359C">
        <w:rPr>
          <w:rFonts w:ascii="Candara" w:hAnsi="Candara"/>
          <w:sz w:val="22"/>
          <w:szCs w:val="22"/>
        </w:rPr>
        <w:t xml:space="preserve">to </w:t>
      </w:r>
      <w:r w:rsidR="008A4E2F">
        <w:rPr>
          <w:rFonts w:ascii="Candara" w:hAnsi="Candara"/>
          <w:sz w:val="22"/>
          <w:szCs w:val="22"/>
        </w:rPr>
        <w:t xml:space="preserve"> address</w:t>
      </w:r>
      <w:proofErr w:type="gramEnd"/>
      <w:r w:rsidR="008A4E2F">
        <w:rPr>
          <w:rFonts w:ascii="Candara" w:hAnsi="Candara"/>
          <w:sz w:val="22"/>
          <w:szCs w:val="22"/>
        </w:rPr>
        <w:t xml:space="preserve"> poverty but not through the Bridges model.</w:t>
      </w:r>
      <w:r w:rsidR="00A00F23">
        <w:rPr>
          <w:rFonts w:ascii="Candara" w:hAnsi="Candara"/>
          <w:sz w:val="22"/>
          <w:szCs w:val="22"/>
        </w:rPr>
        <w:t xml:space="preserve"> Continued dialogue is needed to make necessary changes to the Bridges model.</w:t>
      </w:r>
      <w:r w:rsidR="008A4E2F">
        <w:rPr>
          <w:rFonts w:ascii="Candara" w:hAnsi="Candara"/>
          <w:sz w:val="22"/>
          <w:szCs w:val="22"/>
        </w:rPr>
        <w:t xml:space="preserve"> </w:t>
      </w:r>
      <w:r w:rsidR="00B2498A" w:rsidRPr="00B2498A">
        <w:rPr>
          <w:rFonts w:ascii="Candara" w:hAnsi="Candara"/>
          <w:b/>
          <w:sz w:val="22"/>
          <w:szCs w:val="22"/>
        </w:rPr>
        <w:t xml:space="preserve">ACTION: Basic Needs Task Group </w:t>
      </w:r>
      <w:proofErr w:type="gramStart"/>
      <w:r w:rsidR="00B2498A" w:rsidRPr="00B2498A">
        <w:rPr>
          <w:rFonts w:ascii="Candara" w:hAnsi="Candara"/>
          <w:b/>
          <w:sz w:val="22"/>
          <w:szCs w:val="22"/>
        </w:rPr>
        <w:t>are</w:t>
      </w:r>
      <w:proofErr w:type="gramEnd"/>
      <w:r w:rsidR="00B2498A" w:rsidRPr="00B2498A">
        <w:rPr>
          <w:rFonts w:ascii="Candara" w:hAnsi="Candara"/>
          <w:b/>
          <w:sz w:val="22"/>
          <w:szCs w:val="22"/>
        </w:rPr>
        <w:t xml:space="preserve"> discussing possibilities and frameworks moving forward. Tara </w:t>
      </w:r>
      <w:proofErr w:type="spellStart"/>
      <w:r w:rsidR="00B2498A" w:rsidRPr="00B2498A">
        <w:rPr>
          <w:rFonts w:ascii="Candara" w:hAnsi="Candara"/>
          <w:b/>
          <w:sz w:val="22"/>
          <w:szCs w:val="22"/>
        </w:rPr>
        <w:t>Nazareli</w:t>
      </w:r>
      <w:proofErr w:type="spellEnd"/>
      <w:r w:rsidR="00B2498A" w:rsidRPr="00B2498A">
        <w:rPr>
          <w:rFonts w:ascii="Candara" w:hAnsi="Candara"/>
          <w:b/>
          <w:sz w:val="22"/>
          <w:szCs w:val="22"/>
        </w:rPr>
        <w:t xml:space="preserve"> from CAS is attending these discussions. </w:t>
      </w:r>
    </w:p>
    <w:p w:rsidR="009D3A87" w:rsidRDefault="009D3A87" w:rsidP="00F17EBC">
      <w:pPr>
        <w:pStyle w:val="ListParagraph"/>
        <w:numPr>
          <w:ilvl w:val="0"/>
          <w:numId w:val="19"/>
        </w:numPr>
        <w:rPr>
          <w:rFonts w:ascii="Candara" w:hAnsi="Candara"/>
          <w:b/>
          <w:sz w:val="22"/>
          <w:szCs w:val="22"/>
        </w:rPr>
      </w:pPr>
      <w:r w:rsidRPr="00F17EBC">
        <w:rPr>
          <w:rFonts w:ascii="Candara" w:hAnsi="Candara"/>
          <w:b/>
          <w:sz w:val="22"/>
          <w:szCs w:val="22"/>
        </w:rPr>
        <w:t>Strategic Plan</w:t>
      </w:r>
      <w:r w:rsidR="0017509D">
        <w:rPr>
          <w:rFonts w:ascii="Candara" w:hAnsi="Candara"/>
          <w:b/>
          <w:sz w:val="22"/>
          <w:szCs w:val="22"/>
        </w:rPr>
        <w:t xml:space="preserve">: </w:t>
      </w:r>
      <w:r w:rsidR="0017509D">
        <w:rPr>
          <w:rFonts w:ascii="Candara" w:hAnsi="Candara"/>
          <w:sz w:val="22"/>
          <w:szCs w:val="22"/>
        </w:rPr>
        <w:t xml:space="preserve">our Planning Day is October 24 at </w:t>
      </w:r>
      <w:proofErr w:type="spellStart"/>
      <w:r w:rsidR="0017509D">
        <w:rPr>
          <w:rFonts w:ascii="Candara" w:hAnsi="Candara"/>
          <w:sz w:val="22"/>
          <w:szCs w:val="22"/>
        </w:rPr>
        <w:t>Kempenfelt</w:t>
      </w:r>
      <w:proofErr w:type="spellEnd"/>
      <w:r w:rsidR="0017509D">
        <w:rPr>
          <w:rFonts w:ascii="Candara" w:hAnsi="Candara"/>
          <w:sz w:val="22"/>
          <w:szCs w:val="22"/>
        </w:rPr>
        <w:t xml:space="preserve">. We have 42 RSVP’s to date and phone call follow ups will take place this week. Lough Barnes Consulting will have a documentation package (with an environmental scan) ready for distribution one week prior to the day. We are looking for strategic directions coming out of the day and a </w:t>
      </w:r>
      <w:r w:rsidR="003773CF">
        <w:rPr>
          <w:rFonts w:ascii="Candara" w:hAnsi="Candara"/>
          <w:sz w:val="22"/>
          <w:szCs w:val="22"/>
        </w:rPr>
        <w:t xml:space="preserve">separate day focusing on </w:t>
      </w:r>
      <w:r w:rsidR="0017509D">
        <w:rPr>
          <w:rFonts w:ascii="Candara" w:hAnsi="Candara"/>
          <w:sz w:val="22"/>
          <w:szCs w:val="22"/>
        </w:rPr>
        <w:t xml:space="preserve">outcomes/measures </w:t>
      </w:r>
      <w:r w:rsidR="003773CF">
        <w:rPr>
          <w:rFonts w:ascii="Candara" w:hAnsi="Candara"/>
          <w:sz w:val="22"/>
          <w:szCs w:val="22"/>
        </w:rPr>
        <w:t>to follow.</w:t>
      </w:r>
      <w:r w:rsidR="0017509D">
        <w:rPr>
          <w:rFonts w:ascii="Candara" w:hAnsi="Candara"/>
          <w:sz w:val="22"/>
          <w:szCs w:val="22"/>
        </w:rPr>
        <w:t xml:space="preserve"> </w:t>
      </w:r>
    </w:p>
    <w:p w:rsidR="00F17EBC" w:rsidRPr="00090898" w:rsidRDefault="00F17EBC" w:rsidP="00F17EBC">
      <w:pPr>
        <w:pStyle w:val="ListParagraph"/>
        <w:numPr>
          <w:ilvl w:val="0"/>
          <w:numId w:val="19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Awards/recognition</w:t>
      </w:r>
      <w:r w:rsidR="00090898">
        <w:rPr>
          <w:rFonts w:ascii="Candara" w:hAnsi="Candara"/>
          <w:b/>
          <w:sz w:val="22"/>
          <w:szCs w:val="22"/>
        </w:rPr>
        <w:t xml:space="preserve">: </w:t>
      </w:r>
      <w:r w:rsidR="00090898" w:rsidRPr="00090898">
        <w:rPr>
          <w:rFonts w:ascii="Candara" w:hAnsi="Candara"/>
          <w:sz w:val="22"/>
          <w:szCs w:val="22"/>
        </w:rPr>
        <w:t>This came up at our September meeting. Members felt this was a good idea and was taken to Secretariat. They also thought it was a good idea and not for specific people but for collaborative work/groups. We are now tasked to develop the program details.</w:t>
      </w:r>
      <w:r w:rsidR="00090898">
        <w:rPr>
          <w:rFonts w:ascii="Candara" w:hAnsi="Candara"/>
          <w:sz w:val="22"/>
          <w:szCs w:val="22"/>
        </w:rPr>
        <w:t xml:space="preserve"> </w:t>
      </w:r>
      <w:r w:rsidR="00090898" w:rsidRPr="00090898">
        <w:rPr>
          <w:rFonts w:ascii="Candara" w:hAnsi="Candara"/>
          <w:b/>
          <w:sz w:val="22"/>
          <w:szCs w:val="22"/>
        </w:rPr>
        <w:t>ACTION: To be put on a future agenda</w:t>
      </w:r>
      <w:r w:rsidR="00090898">
        <w:rPr>
          <w:rFonts w:ascii="Candara" w:hAnsi="Candara"/>
          <w:b/>
          <w:sz w:val="22"/>
          <w:szCs w:val="22"/>
        </w:rPr>
        <w:t xml:space="preserve"> in December or January (November agenda set aside for Strategic Planning)</w:t>
      </w:r>
      <w:r w:rsidR="00090898" w:rsidRPr="00090898">
        <w:rPr>
          <w:rFonts w:ascii="Candara" w:hAnsi="Candara"/>
          <w:b/>
          <w:sz w:val="22"/>
          <w:szCs w:val="22"/>
        </w:rPr>
        <w:t xml:space="preserve"> for a detailed discussion. Looking at having the recognition happen at our Council May meeting.</w:t>
      </w:r>
      <w:r w:rsidR="00090898">
        <w:rPr>
          <w:rFonts w:ascii="Candara" w:hAnsi="Candara"/>
          <w:sz w:val="22"/>
          <w:szCs w:val="22"/>
        </w:rPr>
        <w:t xml:space="preserve"> </w:t>
      </w:r>
    </w:p>
    <w:p w:rsidR="00F17EBC" w:rsidRPr="00090898" w:rsidRDefault="00F17EBC" w:rsidP="00F17EBC">
      <w:pPr>
        <w:pStyle w:val="ListParagraph"/>
        <w:numPr>
          <w:ilvl w:val="0"/>
          <w:numId w:val="19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Terms of Reference</w:t>
      </w:r>
      <w:r w:rsidR="00090898">
        <w:rPr>
          <w:rFonts w:ascii="Candara" w:hAnsi="Candara"/>
          <w:b/>
          <w:sz w:val="22"/>
          <w:szCs w:val="22"/>
        </w:rPr>
        <w:t xml:space="preserve">: </w:t>
      </w:r>
      <w:r w:rsidR="00090898" w:rsidRPr="00090898">
        <w:rPr>
          <w:rFonts w:ascii="Candara" w:hAnsi="Candara"/>
          <w:sz w:val="22"/>
          <w:szCs w:val="22"/>
        </w:rPr>
        <w:t>copies were provided to members prior to the meeting.</w:t>
      </w:r>
      <w:r w:rsidR="00090898">
        <w:rPr>
          <w:rFonts w:ascii="Candara" w:hAnsi="Candara"/>
          <w:sz w:val="22"/>
          <w:szCs w:val="22"/>
        </w:rPr>
        <w:t xml:space="preserve"> </w:t>
      </w:r>
      <w:r w:rsidR="00090898" w:rsidRPr="00090898">
        <w:rPr>
          <w:rFonts w:ascii="Candara" w:hAnsi="Candara"/>
          <w:b/>
          <w:sz w:val="22"/>
          <w:szCs w:val="22"/>
        </w:rPr>
        <w:t xml:space="preserve">ACTION: Due to timing members deferred for further discussion next month. </w:t>
      </w:r>
      <w:r w:rsidR="00922634">
        <w:rPr>
          <w:rFonts w:ascii="Candara" w:hAnsi="Candara"/>
          <w:b/>
          <w:sz w:val="22"/>
          <w:szCs w:val="22"/>
        </w:rPr>
        <w:t>Members to review prior to the Planning Day and/or our November meeting.</w:t>
      </w:r>
    </w:p>
    <w:p w:rsidR="006C577A" w:rsidRPr="006C577A" w:rsidRDefault="006C577A" w:rsidP="006C577A">
      <w:pPr>
        <w:ind w:left="360"/>
        <w:rPr>
          <w:rFonts w:ascii="Candara" w:hAnsi="Candara"/>
          <w:sz w:val="22"/>
          <w:szCs w:val="22"/>
        </w:rPr>
      </w:pPr>
    </w:p>
    <w:p w:rsidR="00D839D3" w:rsidRPr="00B2498A" w:rsidRDefault="00B2498A" w:rsidP="00B2498A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New Business</w:t>
      </w:r>
    </w:p>
    <w:p w:rsidR="00CC0541" w:rsidRPr="001632B9" w:rsidRDefault="00B2498A" w:rsidP="00B2498A">
      <w:pPr>
        <w:pStyle w:val="ListParagraph"/>
        <w:numPr>
          <w:ilvl w:val="0"/>
          <w:numId w:val="20"/>
        </w:numPr>
        <w:rPr>
          <w:rFonts w:ascii="Candara" w:hAnsi="Candara"/>
          <w:b/>
          <w:sz w:val="22"/>
          <w:szCs w:val="22"/>
        </w:rPr>
      </w:pPr>
      <w:r w:rsidRPr="001632B9">
        <w:rPr>
          <w:rFonts w:ascii="Candara" w:hAnsi="Candara"/>
          <w:b/>
          <w:sz w:val="22"/>
          <w:szCs w:val="22"/>
        </w:rPr>
        <w:t>Data Consortium</w:t>
      </w:r>
      <w:r w:rsidR="009209D0" w:rsidRPr="001632B9">
        <w:rPr>
          <w:rFonts w:ascii="Candara" w:hAnsi="Candara"/>
          <w:b/>
          <w:sz w:val="22"/>
          <w:szCs w:val="22"/>
        </w:rPr>
        <w:t>:</w:t>
      </w:r>
      <w:r w:rsidR="009209D0">
        <w:rPr>
          <w:rFonts w:ascii="Candara" w:hAnsi="Candara"/>
          <w:sz w:val="22"/>
          <w:szCs w:val="22"/>
        </w:rPr>
        <w:t xml:space="preserve"> Trevor McAlmont </w:t>
      </w:r>
      <w:r w:rsidR="001632B9">
        <w:rPr>
          <w:rFonts w:ascii="Candara" w:hAnsi="Candara"/>
          <w:sz w:val="22"/>
          <w:szCs w:val="22"/>
        </w:rPr>
        <w:t xml:space="preserve">and Irena Pozgaj </w:t>
      </w:r>
      <w:r w:rsidR="009209D0">
        <w:rPr>
          <w:rFonts w:ascii="Candara" w:hAnsi="Candara"/>
          <w:sz w:val="22"/>
          <w:szCs w:val="22"/>
        </w:rPr>
        <w:t xml:space="preserve">joined the group to provide </w:t>
      </w:r>
      <w:r w:rsidR="001632B9">
        <w:rPr>
          <w:rFonts w:ascii="Candara" w:hAnsi="Candara"/>
          <w:sz w:val="22"/>
          <w:szCs w:val="22"/>
        </w:rPr>
        <w:t xml:space="preserve">an update on the Data Consortium. </w:t>
      </w:r>
      <w:r w:rsidR="001632B9" w:rsidRPr="001632B9">
        <w:rPr>
          <w:rFonts w:ascii="Candara" w:hAnsi="Candara"/>
          <w:b/>
          <w:sz w:val="22"/>
          <w:szCs w:val="22"/>
        </w:rPr>
        <w:t xml:space="preserve">ACTION: Kristina to provide a copy of the presentation on the Coalition website. </w:t>
      </w:r>
    </w:p>
    <w:p w:rsidR="00B2498A" w:rsidRDefault="00B2498A" w:rsidP="00B2498A">
      <w:pPr>
        <w:pStyle w:val="ListParagraph"/>
        <w:numPr>
          <w:ilvl w:val="0"/>
          <w:numId w:val="20"/>
        </w:numPr>
        <w:rPr>
          <w:rFonts w:ascii="Candara" w:hAnsi="Candara"/>
          <w:sz w:val="22"/>
          <w:szCs w:val="22"/>
        </w:rPr>
      </w:pPr>
      <w:r w:rsidRPr="001632B9">
        <w:rPr>
          <w:rFonts w:ascii="Candara" w:hAnsi="Candara"/>
          <w:b/>
          <w:sz w:val="22"/>
          <w:szCs w:val="22"/>
        </w:rPr>
        <w:t>Early Intervention</w:t>
      </w:r>
      <w:r w:rsidR="001632B9" w:rsidRPr="001632B9">
        <w:rPr>
          <w:rFonts w:ascii="Candara" w:hAnsi="Candara"/>
          <w:b/>
          <w:sz w:val="22"/>
          <w:szCs w:val="22"/>
        </w:rPr>
        <w:t>:</w:t>
      </w:r>
      <w:r w:rsidR="001632B9">
        <w:rPr>
          <w:rFonts w:ascii="Candara" w:hAnsi="Candara"/>
          <w:sz w:val="22"/>
          <w:szCs w:val="22"/>
        </w:rPr>
        <w:t xml:space="preserve"> Rhea Taplin from Royal Victoria Regional Health Centre and Sue Neilon from </w:t>
      </w:r>
      <w:proofErr w:type="spellStart"/>
      <w:r w:rsidR="001632B9">
        <w:rPr>
          <w:rFonts w:ascii="Candara" w:hAnsi="Candara"/>
          <w:sz w:val="22"/>
          <w:szCs w:val="22"/>
        </w:rPr>
        <w:t>Huronia</w:t>
      </w:r>
      <w:proofErr w:type="spellEnd"/>
      <w:r w:rsidR="001632B9">
        <w:rPr>
          <w:rFonts w:ascii="Candara" w:hAnsi="Candara"/>
          <w:sz w:val="22"/>
          <w:szCs w:val="22"/>
        </w:rPr>
        <w:t xml:space="preserve"> Community Living joined the group for this presentation. All congratulated them on an amazing venture. </w:t>
      </w:r>
      <w:r w:rsidR="001632B9" w:rsidRPr="001632B9">
        <w:rPr>
          <w:rFonts w:ascii="Candara" w:hAnsi="Candara"/>
          <w:b/>
          <w:sz w:val="22"/>
          <w:szCs w:val="22"/>
        </w:rPr>
        <w:t>ACTION: Kristina to post a copy of the presentation on the Coalition website</w:t>
      </w:r>
      <w:r w:rsidR="001632B9">
        <w:rPr>
          <w:rFonts w:ascii="Candara" w:hAnsi="Candara"/>
          <w:sz w:val="22"/>
          <w:szCs w:val="22"/>
        </w:rPr>
        <w:t xml:space="preserve">. </w:t>
      </w:r>
    </w:p>
    <w:p w:rsidR="00B2498A" w:rsidRPr="00B2498A" w:rsidRDefault="00B2498A" w:rsidP="00B2498A">
      <w:pPr>
        <w:pStyle w:val="ListParagraph"/>
        <w:rPr>
          <w:rFonts w:ascii="Candara" w:hAnsi="Candara"/>
          <w:sz w:val="22"/>
          <w:szCs w:val="22"/>
        </w:rPr>
      </w:pPr>
    </w:p>
    <w:p w:rsidR="00616894" w:rsidRPr="00265BC8" w:rsidRDefault="00265BC8" w:rsidP="00265BC8">
      <w:pPr>
        <w:ind w:left="360"/>
        <w:rPr>
          <w:rFonts w:ascii="Candara" w:hAnsi="Candara"/>
          <w:b/>
          <w:sz w:val="22"/>
          <w:szCs w:val="22"/>
        </w:rPr>
      </w:pPr>
      <w:r w:rsidRPr="00265BC8">
        <w:rPr>
          <w:rFonts w:ascii="Candara" w:hAnsi="Candara"/>
          <w:b/>
          <w:sz w:val="22"/>
          <w:szCs w:val="22"/>
        </w:rPr>
        <w:t xml:space="preserve"> </w:t>
      </w:r>
    </w:p>
    <w:p w:rsidR="00097F6E" w:rsidRPr="00232644" w:rsidRDefault="00097F6E" w:rsidP="00097F6E">
      <w:pPr>
        <w:rPr>
          <w:rFonts w:ascii="Candara" w:hAnsi="Candara"/>
          <w:b/>
        </w:rPr>
      </w:pPr>
    </w:p>
    <w:p w:rsidR="00400A85" w:rsidRPr="00400A85" w:rsidRDefault="00400A85" w:rsidP="00097F6E">
      <w:pPr>
        <w:jc w:val="center"/>
        <w:rPr>
          <w:rFonts w:ascii="Candara" w:hAnsi="Candara"/>
          <w:b/>
        </w:rPr>
      </w:pPr>
      <w:r w:rsidRPr="00232644">
        <w:rPr>
          <w:rFonts w:ascii="Candara" w:hAnsi="Candara"/>
          <w:b/>
        </w:rPr>
        <w:t xml:space="preserve">NEXT MEETING: </w:t>
      </w:r>
      <w:r w:rsidRPr="00232644">
        <w:rPr>
          <w:rFonts w:ascii="Candara" w:hAnsi="Candara" w:cs="Arial"/>
          <w:b/>
        </w:rPr>
        <w:t>Tuesday</w:t>
      </w:r>
      <w:r w:rsidR="00097F6E" w:rsidRPr="00232644">
        <w:rPr>
          <w:rFonts w:ascii="Candara" w:hAnsi="Candara" w:cs="Arial"/>
          <w:b/>
        </w:rPr>
        <w:t xml:space="preserve">, </w:t>
      </w:r>
      <w:r w:rsidR="00B2498A">
        <w:rPr>
          <w:rFonts w:ascii="Candara" w:hAnsi="Candara" w:cs="Arial"/>
          <w:b/>
        </w:rPr>
        <w:t>November 12</w:t>
      </w:r>
      <w:r w:rsidR="00545A68" w:rsidRPr="00232644">
        <w:rPr>
          <w:rFonts w:ascii="Candara" w:hAnsi="Candara" w:cs="Arial"/>
          <w:b/>
        </w:rPr>
        <w:t>, 2013</w:t>
      </w:r>
      <w:r w:rsidR="00097F6E" w:rsidRPr="00232644">
        <w:rPr>
          <w:rFonts w:ascii="Candara" w:hAnsi="Candara" w:cs="Arial"/>
          <w:b/>
        </w:rPr>
        <w:t xml:space="preserve">, </w:t>
      </w:r>
      <w:r w:rsidRPr="00232644">
        <w:rPr>
          <w:rFonts w:ascii="Candara" w:hAnsi="Candara" w:cs="Arial"/>
          <w:b/>
        </w:rPr>
        <w:t>1:30-4 pm, Common Roof, 165 Ferris Lane, Barrie</w:t>
      </w:r>
    </w:p>
    <w:sectPr w:rsidR="00400A85" w:rsidRPr="00400A85" w:rsidSect="00BC6CF9">
      <w:footerReference w:type="default" r:id="rId12"/>
      <w:pgSz w:w="12240" w:h="15840"/>
      <w:pgMar w:top="810" w:right="54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B7" w:rsidRDefault="001C23B7" w:rsidP="000B7EAD">
      <w:r>
        <w:separator/>
      </w:r>
    </w:p>
  </w:endnote>
  <w:endnote w:type="continuationSeparator" w:id="0">
    <w:p w:rsidR="001C23B7" w:rsidRDefault="001C23B7" w:rsidP="000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1"/>
      <w:gridCol w:w="10035"/>
    </w:tblGrid>
    <w:tr w:rsidR="009F1A54">
      <w:tc>
        <w:tcPr>
          <w:tcW w:w="918" w:type="dxa"/>
        </w:tcPr>
        <w:p w:rsidR="009F1A54" w:rsidRPr="009F1A54" w:rsidRDefault="00F915A5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9F1A54">
            <w:rPr>
              <w:rFonts w:ascii="Candara" w:hAnsi="Candara"/>
              <w:sz w:val="20"/>
              <w:szCs w:val="20"/>
            </w:rPr>
            <w:fldChar w:fldCharType="begin"/>
          </w:r>
          <w:r w:rsidR="009F1A54" w:rsidRPr="009F1A54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9F1A54">
            <w:rPr>
              <w:rFonts w:ascii="Candara" w:hAnsi="Candara"/>
              <w:sz w:val="20"/>
              <w:szCs w:val="20"/>
            </w:rPr>
            <w:fldChar w:fldCharType="separate"/>
          </w:r>
          <w:r w:rsidR="00471284" w:rsidRPr="00471284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9F1A54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9F1A54" w:rsidRPr="009F1A54" w:rsidRDefault="009F1A54">
          <w:pPr>
            <w:pStyle w:val="Footer"/>
            <w:rPr>
              <w:rFonts w:ascii="Candara" w:hAnsi="Candara"/>
              <w:sz w:val="20"/>
              <w:szCs w:val="20"/>
            </w:rPr>
          </w:pPr>
        </w:p>
      </w:tc>
    </w:tr>
  </w:tbl>
  <w:p w:rsidR="00713CC4" w:rsidRDefault="00713CC4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B7" w:rsidRDefault="001C23B7" w:rsidP="000B7EAD">
      <w:r>
        <w:separator/>
      </w:r>
    </w:p>
  </w:footnote>
  <w:footnote w:type="continuationSeparator" w:id="0">
    <w:p w:rsidR="001C23B7" w:rsidRDefault="001C23B7" w:rsidP="000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18B"/>
    <w:multiLevelType w:val="hybridMultilevel"/>
    <w:tmpl w:val="52F4C4CC"/>
    <w:lvl w:ilvl="0" w:tplc="C80A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30F"/>
    <w:multiLevelType w:val="hybridMultilevel"/>
    <w:tmpl w:val="0B1217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863FC"/>
    <w:multiLevelType w:val="hybridMultilevel"/>
    <w:tmpl w:val="AAB6AF4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267F6"/>
    <w:multiLevelType w:val="hybridMultilevel"/>
    <w:tmpl w:val="9824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49C6"/>
    <w:multiLevelType w:val="hybridMultilevel"/>
    <w:tmpl w:val="68B08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FE6"/>
    <w:multiLevelType w:val="hybridMultilevel"/>
    <w:tmpl w:val="FE50E2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D6EF8"/>
    <w:multiLevelType w:val="hybridMultilevel"/>
    <w:tmpl w:val="C3FE8D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606AA"/>
    <w:multiLevelType w:val="hybridMultilevel"/>
    <w:tmpl w:val="A218E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C93413"/>
    <w:multiLevelType w:val="hybridMultilevel"/>
    <w:tmpl w:val="EF703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93D70"/>
    <w:multiLevelType w:val="hybridMultilevel"/>
    <w:tmpl w:val="58981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E02FC1"/>
    <w:multiLevelType w:val="hybridMultilevel"/>
    <w:tmpl w:val="A394FE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0552E"/>
    <w:multiLevelType w:val="hybridMultilevel"/>
    <w:tmpl w:val="3E883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D6D02"/>
    <w:multiLevelType w:val="hybridMultilevel"/>
    <w:tmpl w:val="60A0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432D83"/>
    <w:multiLevelType w:val="hybridMultilevel"/>
    <w:tmpl w:val="A440D9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172"/>
    <w:multiLevelType w:val="hybridMultilevel"/>
    <w:tmpl w:val="49828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1D5BD1"/>
    <w:multiLevelType w:val="hybridMultilevel"/>
    <w:tmpl w:val="810ABC06"/>
    <w:lvl w:ilvl="0" w:tplc="6988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EFF2">
      <w:numFmt w:val="bullet"/>
      <w:lvlText w:val="-"/>
      <w:lvlJc w:val="left"/>
      <w:pPr>
        <w:tabs>
          <w:tab w:val="num" w:pos="3750"/>
        </w:tabs>
        <w:ind w:left="3750" w:hanging="51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924E0"/>
    <w:multiLevelType w:val="hybridMultilevel"/>
    <w:tmpl w:val="53206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372EE2"/>
    <w:multiLevelType w:val="hybridMultilevel"/>
    <w:tmpl w:val="9EFC9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16B5D"/>
    <w:multiLevelType w:val="hybridMultilevel"/>
    <w:tmpl w:val="5EEC0B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9873D3"/>
    <w:multiLevelType w:val="hybridMultilevel"/>
    <w:tmpl w:val="E56E6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18"/>
  </w:num>
  <w:num w:numId="13">
    <w:abstractNumId w:val="17"/>
  </w:num>
  <w:num w:numId="14">
    <w:abstractNumId w:val="19"/>
  </w:num>
  <w:num w:numId="15">
    <w:abstractNumId w:val="4"/>
  </w:num>
  <w:num w:numId="16">
    <w:abstractNumId w:val="0"/>
  </w:num>
  <w:num w:numId="17">
    <w:abstractNumId w:val="1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7"/>
    <w:rsid w:val="000008FF"/>
    <w:rsid w:val="00022895"/>
    <w:rsid w:val="0002324F"/>
    <w:rsid w:val="00031DE5"/>
    <w:rsid w:val="0003478F"/>
    <w:rsid w:val="000412EA"/>
    <w:rsid w:val="0004132B"/>
    <w:rsid w:val="00042D6F"/>
    <w:rsid w:val="00044491"/>
    <w:rsid w:val="00063BD2"/>
    <w:rsid w:val="00065E20"/>
    <w:rsid w:val="0008180F"/>
    <w:rsid w:val="0008208F"/>
    <w:rsid w:val="000829BF"/>
    <w:rsid w:val="00090898"/>
    <w:rsid w:val="00090B83"/>
    <w:rsid w:val="00092377"/>
    <w:rsid w:val="000944B7"/>
    <w:rsid w:val="00097F6E"/>
    <w:rsid w:val="000A7DE0"/>
    <w:rsid w:val="000A7F91"/>
    <w:rsid w:val="000B15BD"/>
    <w:rsid w:val="000B25B7"/>
    <w:rsid w:val="000B2778"/>
    <w:rsid w:val="000B7EAD"/>
    <w:rsid w:val="000C68CA"/>
    <w:rsid w:val="000D08FE"/>
    <w:rsid w:val="000E069D"/>
    <w:rsid w:val="000E3C93"/>
    <w:rsid w:val="000E57B1"/>
    <w:rsid w:val="000F328B"/>
    <w:rsid w:val="000F5C89"/>
    <w:rsid w:val="0011073B"/>
    <w:rsid w:val="0012635D"/>
    <w:rsid w:val="00126F5C"/>
    <w:rsid w:val="00131A33"/>
    <w:rsid w:val="00135390"/>
    <w:rsid w:val="001374B2"/>
    <w:rsid w:val="00137BE6"/>
    <w:rsid w:val="0014576A"/>
    <w:rsid w:val="001632B9"/>
    <w:rsid w:val="00170600"/>
    <w:rsid w:val="00171B4C"/>
    <w:rsid w:val="00173BD8"/>
    <w:rsid w:val="0017509D"/>
    <w:rsid w:val="00180AF6"/>
    <w:rsid w:val="0018288A"/>
    <w:rsid w:val="00185B53"/>
    <w:rsid w:val="00192D83"/>
    <w:rsid w:val="00193A64"/>
    <w:rsid w:val="001B0127"/>
    <w:rsid w:val="001C23B7"/>
    <w:rsid w:val="001E646E"/>
    <w:rsid w:val="001F1C27"/>
    <w:rsid w:val="00203053"/>
    <w:rsid w:val="00203BA7"/>
    <w:rsid w:val="00205CA2"/>
    <w:rsid w:val="00216D8F"/>
    <w:rsid w:val="002216EE"/>
    <w:rsid w:val="00223F73"/>
    <w:rsid w:val="00230491"/>
    <w:rsid w:val="00232644"/>
    <w:rsid w:val="00234F83"/>
    <w:rsid w:val="00240C9B"/>
    <w:rsid w:val="00240CB2"/>
    <w:rsid w:val="00257D96"/>
    <w:rsid w:val="002607E7"/>
    <w:rsid w:val="00262106"/>
    <w:rsid w:val="00264923"/>
    <w:rsid w:val="00265BC8"/>
    <w:rsid w:val="00271A02"/>
    <w:rsid w:val="00285238"/>
    <w:rsid w:val="002A4F71"/>
    <w:rsid w:val="002B2C71"/>
    <w:rsid w:val="002B3215"/>
    <w:rsid w:val="002B52DE"/>
    <w:rsid w:val="002C11F9"/>
    <w:rsid w:val="002F2614"/>
    <w:rsid w:val="002F35F2"/>
    <w:rsid w:val="002F5C9D"/>
    <w:rsid w:val="00306D76"/>
    <w:rsid w:val="0031006E"/>
    <w:rsid w:val="00311C0B"/>
    <w:rsid w:val="003144CE"/>
    <w:rsid w:val="00315FEF"/>
    <w:rsid w:val="003368AA"/>
    <w:rsid w:val="00336ED0"/>
    <w:rsid w:val="0034359C"/>
    <w:rsid w:val="00343C29"/>
    <w:rsid w:val="00345171"/>
    <w:rsid w:val="00356C7A"/>
    <w:rsid w:val="00364C33"/>
    <w:rsid w:val="003672CA"/>
    <w:rsid w:val="00376585"/>
    <w:rsid w:val="003773CF"/>
    <w:rsid w:val="003836A2"/>
    <w:rsid w:val="003A4931"/>
    <w:rsid w:val="003A6DDA"/>
    <w:rsid w:val="003B4AB6"/>
    <w:rsid w:val="003B4EB4"/>
    <w:rsid w:val="003B62DF"/>
    <w:rsid w:val="003D740E"/>
    <w:rsid w:val="003F36D5"/>
    <w:rsid w:val="00400A85"/>
    <w:rsid w:val="00405ACA"/>
    <w:rsid w:val="00411FA1"/>
    <w:rsid w:val="0041535A"/>
    <w:rsid w:val="004213AC"/>
    <w:rsid w:val="00423FDF"/>
    <w:rsid w:val="00434D4F"/>
    <w:rsid w:val="0044412D"/>
    <w:rsid w:val="00445216"/>
    <w:rsid w:val="0045033C"/>
    <w:rsid w:val="00452310"/>
    <w:rsid w:val="00455D2E"/>
    <w:rsid w:val="00464F7B"/>
    <w:rsid w:val="00466E66"/>
    <w:rsid w:val="00471284"/>
    <w:rsid w:val="004809BA"/>
    <w:rsid w:val="0048169A"/>
    <w:rsid w:val="004846E2"/>
    <w:rsid w:val="00491287"/>
    <w:rsid w:val="00497EFA"/>
    <w:rsid w:val="004A084D"/>
    <w:rsid w:val="004A0876"/>
    <w:rsid w:val="004B1F3A"/>
    <w:rsid w:val="004D0651"/>
    <w:rsid w:val="004D2687"/>
    <w:rsid w:val="004E1012"/>
    <w:rsid w:val="004E168D"/>
    <w:rsid w:val="004E442F"/>
    <w:rsid w:val="00512DED"/>
    <w:rsid w:val="00534104"/>
    <w:rsid w:val="00541049"/>
    <w:rsid w:val="00542B3A"/>
    <w:rsid w:val="00545A68"/>
    <w:rsid w:val="00550CC6"/>
    <w:rsid w:val="0055389A"/>
    <w:rsid w:val="00561E7F"/>
    <w:rsid w:val="00565BD7"/>
    <w:rsid w:val="00566F17"/>
    <w:rsid w:val="0057755E"/>
    <w:rsid w:val="005903D6"/>
    <w:rsid w:val="005935E9"/>
    <w:rsid w:val="0059484C"/>
    <w:rsid w:val="00595340"/>
    <w:rsid w:val="005C120D"/>
    <w:rsid w:val="005C24F9"/>
    <w:rsid w:val="005C347F"/>
    <w:rsid w:val="005D0D2F"/>
    <w:rsid w:val="005D3E7D"/>
    <w:rsid w:val="005E105E"/>
    <w:rsid w:val="005E1738"/>
    <w:rsid w:val="005E4728"/>
    <w:rsid w:val="005F2997"/>
    <w:rsid w:val="005F4EA8"/>
    <w:rsid w:val="005F6ADD"/>
    <w:rsid w:val="00603B3C"/>
    <w:rsid w:val="00607446"/>
    <w:rsid w:val="00616894"/>
    <w:rsid w:val="006207C9"/>
    <w:rsid w:val="00623BEF"/>
    <w:rsid w:val="006269A1"/>
    <w:rsid w:val="006307D7"/>
    <w:rsid w:val="00640806"/>
    <w:rsid w:val="00653344"/>
    <w:rsid w:val="00673766"/>
    <w:rsid w:val="006832B5"/>
    <w:rsid w:val="006B352D"/>
    <w:rsid w:val="006C3C17"/>
    <w:rsid w:val="006C577A"/>
    <w:rsid w:val="006C7915"/>
    <w:rsid w:val="006D0CAD"/>
    <w:rsid w:val="006D511C"/>
    <w:rsid w:val="006D6619"/>
    <w:rsid w:val="006E0237"/>
    <w:rsid w:val="006E6E30"/>
    <w:rsid w:val="006F04D9"/>
    <w:rsid w:val="00703287"/>
    <w:rsid w:val="00703D8C"/>
    <w:rsid w:val="0070467D"/>
    <w:rsid w:val="00706EA3"/>
    <w:rsid w:val="00713CC4"/>
    <w:rsid w:val="00714224"/>
    <w:rsid w:val="00722982"/>
    <w:rsid w:val="00723A30"/>
    <w:rsid w:val="0072574E"/>
    <w:rsid w:val="00726ADC"/>
    <w:rsid w:val="00736408"/>
    <w:rsid w:val="00751466"/>
    <w:rsid w:val="00764AC4"/>
    <w:rsid w:val="00765541"/>
    <w:rsid w:val="00773B7C"/>
    <w:rsid w:val="00782A38"/>
    <w:rsid w:val="00795265"/>
    <w:rsid w:val="0079630C"/>
    <w:rsid w:val="007A2923"/>
    <w:rsid w:val="007A6C84"/>
    <w:rsid w:val="007A7549"/>
    <w:rsid w:val="007B0360"/>
    <w:rsid w:val="007C1801"/>
    <w:rsid w:val="007D6F42"/>
    <w:rsid w:val="007F2B34"/>
    <w:rsid w:val="00806C08"/>
    <w:rsid w:val="00814EAA"/>
    <w:rsid w:val="00822CC4"/>
    <w:rsid w:val="00830245"/>
    <w:rsid w:val="00841F08"/>
    <w:rsid w:val="008435BD"/>
    <w:rsid w:val="00846359"/>
    <w:rsid w:val="00846F1B"/>
    <w:rsid w:val="008536A4"/>
    <w:rsid w:val="008637A0"/>
    <w:rsid w:val="008935A7"/>
    <w:rsid w:val="0089577F"/>
    <w:rsid w:val="008A2EB9"/>
    <w:rsid w:val="008A4E2F"/>
    <w:rsid w:val="008A680F"/>
    <w:rsid w:val="008A79BB"/>
    <w:rsid w:val="008B2CEF"/>
    <w:rsid w:val="008B6123"/>
    <w:rsid w:val="008C4B44"/>
    <w:rsid w:val="008D5C88"/>
    <w:rsid w:val="008E12D7"/>
    <w:rsid w:val="008E1DBF"/>
    <w:rsid w:val="008E377D"/>
    <w:rsid w:val="008E44C4"/>
    <w:rsid w:val="008F4379"/>
    <w:rsid w:val="008F6FD4"/>
    <w:rsid w:val="00904580"/>
    <w:rsid w:val="009209D0"/>
    <w:rsid w:val="00922634"/>
    <w:rsid w:val="0092757C"/>
    <w:rsid w:val="009313FB"/>
    <w:rsid w:val="00931CBA"/>
    <w:rsid w:val="00933B75"/>
    <w:rsid w:val="00934A1A"/>
    <w:rsid w:val="00963C05"/>
    <w:rsid w:val="00965E07"/>
    <w:rsid w:val="009705FD"/>
    <w:rsid w:val="0097111F"/>
    <w:rsid w:val="00984FBA"/>
    <w:rsid w:val="00991096"/>
    <w:rsid w:val="009926B2"/>
    <w:rsid w:val="009957B2"/>
    <w:rsid w:val="00995FD7"/>
    <w:rsid w:val="00996DA7"/>
    <w:rsid w:val="0099748C"/>
    <w:rsid w:val="009A5E45"/>
    <w:rsid w:val="009B1B8B"/>
    <w:rsid w:val="009B63F2"/>
    <w:rsid w:val="009B6AA9"/>
    <w:rsid w:val="009C4979"/>
    <w:rsid w:val="009C497D"/>
    <w:rsid w:val="009C5A1F"/>
    <w:rsid w:val="009D3741"/>
    <w:rsid w:val="009D3A87"/>
    <w:rsid w:val="009E14AC"/>
    <w:rsid w:val="009E4448"/>
    <w:rsid w:val="009E52A9"/>
    <w:rsid w:val="009F1A54"/>
    <w:rsid w:val="00A00F23"/>
    <w:rsid w:val="00A0400A"/>
    <w:rsid w:val="00A1524A"/>
    <w:rsid w:val="00A15CFB"/>
    <w:rsid w:val="00A204E3"/>
    <w:rsid w:val="00A2145C"/>
    <w:rsid w:val="00A234F1"/>
    <w:rsid w:val="00A241B4"/>
    <w:rsid w:val="00A30497"/>
    <w:rsid w:val="00A36F3D"/>
    <w:rsid w:val="00A42FA3"/>
    <w:rsid w:val="00A4654C"/>
    <w:rsid w:val="00A478CF"/>
    <w:rsid w:val="00A61821"/>
    <w:rsid w:val="00A671E0"/>
    <w:rsid w:val="00A859C2"/>
    <w:rsid w:val="00A927CD"/>
    <w:rsid w:val="00AA47AD"/>
    <w:rsid w:val="00AA5B80"/>
    <w:rsid w:val="00AA79EA"/>
    <w:rsid w:val="00AB71A5"/>
    <w:rsid w:val="00AD0FDF"/>
    <w:rsid w:val="00AD1085"/>
    <w:rsid w:val="00AD363D"/>
    <w:rsid w:val="00AD37D8"/>
    <w:rsid w:val="00AE4C02"/>
    <w:rsid w:val="00AF1F8B"/>
    <w:rsid w:val="00AF4C24"/>
    <w:rsid w:val="00B0346A"/>
    <w:rsid w:val="00B10713"/>
    <w:rsid w:val="00B21DB9"/>
    <w:rsid w:val="00B2452A"/>
    <w:rsid w:val="00B2498A"/>
    <w:rsid w:val="00B307A6"/>
    <w:rsid w:val="00B310DA"/>
    <w:rsid w:val="00B50712"/>
    <w:rsid w:val="00B53DA4"/>
    <w:rsid w:val="00B65ADB"/>
    <w:rsid w:val="00B83A92"/>
    <w:rsid w:val="00B844AC"/>
    <w:rsid w:val="00B851E8"/>
    <w:rsid w:val="00B93759"/>
    <w:rsid w:val="00BB1994"/>
    <w:rsid w:val="00BB1A1E"/>
    <w:rsid w:val="00BB7254"/>
    <w:rsid w:val="00BC0A91"/>
    <w:rsid w:val="00BC64DC"/>
    <w:rsid w:val="00BC6CF9"/>
    <w:rsid w:val="00BD2DA9"/>
    <w:rsid w:val="00BD3CEC"/>
    <w:rsid w:val="00BD6906"/>
    <w:rsid w:val="00BF2E4D"/>
    <w:rsid w:val="00BF3B30"/>
    <w:rsid w:val="00BF47F0"/>
    <w:rsid w:val="00BF480D"/>
    <w:rsid w:val="00BF7BBF"/>
    <w:rsid w:val="00C03FF7"/>
    <w:rsid w:val="00C1415F"/>
    <w:rsid w:val="00C2301E"/>
    <w:rsid w:val="00C23257"/>
    <w:rsid w:val="00C239C6"/>
    <w:rsid w:val="00C442EB"/>
    <w:rsid w:val="00C567F1"/>
    <w:rsid w:val="00C74169"/>
    <w:rsid w:val="00C82B7A"/>
    <w:rsid w:val="00C860DD"/>
    <w:rsid w:val="00CA0821"/>
    <w:rsid w:val="00CA197A"/>
    <w:rsid w:val="00CA6172"/>
    <w:rsid w:val="00CC0541"/>
    <w:rsid w:val="00CC5D76"/>
    <w:rsid w:val="00CD4CE9"/>
    <w:rsid w:val="00CE4696"/>
    <w:rsid w:val="00CE6FE6"/>
    <w:rsid w:val="00CF1AA9"/>
    <w:rsid w:val="00D1259D"/>
    <w:rsid w:val="00D16B7D"/>
    <w:rsid w:val="00D21823"/>
    <w:rsid w:val="00D35490"/>
    <w:rsid w:val="00D37A47"/>
    <w:rsid w:val="00D43DF9"/>
    <w:rsid w:val="00D559CD"/>
    <w:rsid w:val="00D55C3A"/>
    <w:rsid w:val="00D716B2"/>
    <w:rsid w:val="00D839D3"/>
    <w:rsid w:val="00D85646"/>
    <w:rsid w:val="00D92EB2"/>
    <w:rsid w:val="00D93BAA"/>
    <w:rsid w:val="00D968BE"/>
    <w:rsid w:val="00DA3447"/>
    <w:rsid w:val="00DA4795"/>
    <w:rsid w:val="00DB3F6E"/>
    <w:rsid w:val="00DB4F56"/>
    <w:rsid w:val="00DD4614"/>
    <w:rsid w:val="00DF0335"/>
    <w:rsid w:val="00DF1D8B"/>
    <w:rsid w:val="00E043CF"/>
    <w:rsid w:val="00E119B8"/>
    <w:rsid w:val="00E14F3E"/>
    <w:rsid w:val="00E21010"/>
    <w:rsid w:val="00E24E46"/>
    <w:rsid w:val="00E31496"/>
    <w:rsid w:val="00E3294D"/>
    <w:rsid w:val="00E47452"/>
    <w:rsid w:val="00E62115"/>
    <w:rsid w:val="00E86C85"/>
    <w:rsid w:val="00E91FAD"/>
    <w:rsid w:val="00E942E7"/>
    <w:rsid w:val="00E95753"/>
    <w:rsid w:val="00E97AA9"/>
    <w:rsid w:val="00EB03A3"/>
    <w:rsid w:val="00ED0686"/>
    <w:rsid w:val="00ED18D5"/>
    <w:rsid w:val="00ED263B"/>
    <w:rsid w:val="00ED2917"/>
    <w:rsid w:val="00EE2979"/>
    <w:rsid w:val="00EE436F"/>
    <w:rsid w:val="00EE4C04"/>
    <w:rsid w:val="00EE4FBB"/>
    <w:rsid w:val="00EF706C"/>
    <w:rsid w:val="00F00318"/>
    <w:rsid w:val="00F061CF"/>
    <w:rsid w:val="00F06F7E"/>
    <w:rsid w:val="00F17EBC"/>
    <w:rsid w:val="00F21651"/>
    <w:rsid w:val="00F2178B"/>
    <w:rsid w:val="00F21CD1"/>
    <w:rsid w:val="00F37C04"/>
    <w:rsid w:val="00F53346"/>
    <w:rsid w:val="00F54A7B"/>
    <w:rsid w:val="00F54DCA"/>
    <w:rsid w:val="00F55316"/>
    <w:rsid w:val="00F56867"/>
    <w:rsid w:val="00F5707C"/>
    <w:rsid w:val="00F66F14"/>
    <w:rsid w:val="00F74BD8"/>
    <w:rsid w:val="00F75308"/>
    <w:rsid w:val="00F811EC"/>
    <w:rsid w:val="00F82E96"/>
    <w:rsid w:val="00F84B7B"/>
    <w:rsid w:val="00F85CC5"/>
    <w:rsid w:val="00F90607"/>
    <w:rsid w:val="00F90FE6"/>
    <w:rsid w:val="00F915A5"/>
    <w:rsid w:val="00F95D3C"/>
    <w:rsid w:val="00FA1318"/>
    <w:rsid w:val="00FA7A5F"/>
    <w:rsid w:val="00FA7C6E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coecountycoalition.ca/home/main-navigation/members/cyfs-coalition-meetings/secretariat-tab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mcoecountycoalition.ca/home/main-navigation/members/cyfs-coalition-meetings/infrastructure-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coecountycoalition.ca/home/main-navigation/members/cyfs-coalition-meetings/coalition-cou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3</cp:revision>
  <dcterms:created xsi:type="dcterms:W3CDTF">2013-10-24T14:52:00Z</dcterms:created>
  <dcterms:modified xsi:type="dcterms:W3CDTF">2013-10-24T14:52:00Z</dcterms:modified>
</cp:coreProperties>
</file>