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A9" w:rsidRPr="002828F1" w:rsidRDefault="00267BA9">
      <w:pPr>
        <w:rPr>
          <w:rFonts w:ascii="Candara" w:hAnsi="Candara"/>
          <w:b/>
        </w:rPr>
      </w:pPr>
      <w:bookmarkStart w:id="0" w:name="_GoBack"/>
      <w:bookmarkEnd w:id="0"/>
      <w:r w:rsidRPr="002828F1">
        <w:rPr>
          <w:rFonts w:ascii="Candara" w:hAnsi="Candara"/>
        </w:rPr>
        <w:t>Thank you for the work that you and your network, task group or project is doing within th</w:t>
      </w:r>
      <w:r w:rsidR="005F5DDB" w:rsidRPr="002828F1">
        <w:rPr>
          <w:rFonts w:ascii="Candara" w:hAnsi="Candara"/>
        </w:rPr>
        <w:t xml:space="preserve">e framework of the </w:t>
      </w:r>
      <w:r w:rsidRPr="002828F1">
        <w:rPr>
          <w:rFonts w:ascii="Candara" w:hAnsi="Candara"/>
        </w:rPr>
        <w:t>Child Youth and Family Services</w:t>
      </w:r>
      <w:r w:rsidR="005F5DDB" w:rsidRPr="002828F1">
        <w:rPr>
          <w:rFonts w:ascii="Candara" w:hAnsi="Candara"/>
        </w:rPr>
        <w:t xml:space="preserve"> Coalition </w:t>
      </w:r>
      <w:r w:rsidRPr="002828F1">
        <w:rPr>
          <w:rFonts w:ascii="Candara" w:hAnsi="Candara"/>
        </w:rPr>
        <w:t>of Simcoe County.  The Coalition’s Planning Table has the role of overseeing the Coalition’s Strategic Plan and encouraging the many initiatives affiliated with the Coalition to align with each other and with the goals of the Coalition.</w:t>
      </w:r>
      <w:r w:rsidR="005F5DDB" w:rsidRPr="002828F1">
        <w:rPr>
          <w:rFonts w:ascii="Candara" w:hAnsi="Candara"/>
        </w:rPr>
        <w:t xml:space="preserve"> In order to do this effectively, the Table has asked the various groups</w:t>
      </w:r>
      <w:r w:rsidR="00180A48" w:rsidRPr="002828F1">
        <w:rPr>
          <w:rFonts w:ascii="Candara" w:hAnsi="Candara"/>
        </w:rPr>
        <w:t xml:space="preserve"> (networks and initiatives)</w:t>
      </w:r>
      <w:r w:rsidR="005F5DDB" w:rsidRPr="002828F1">
        <w:rPr>
          <w:rFonts w:ascii="Candara" w:hAnsi="Candara"/>
        </w:rPr>
        <w:t xml:space="preserve"> affiliated with the Coalition to report </w:t>
      </w:r>
      <w:r w:rsidR="00BD05E3" w:rsidRPr="002828F1">
        <w:rPr>
          <w:rFonts w:ascii="Candara" w:hAnsi="Candara"/>
        </w:rPr>
        <w:t xml:space="preserve">to it </w:t>
      </w:r>
      <w:r w:rsidR="005F5DDB" w:rsidRPr="002828F1">
        <w:rPr>
          <w:rFonts w:ascii="Candara" w:hAnsi="Candara"/>
        </w:rPr>
        <w:t xml:space="preserve">on a rotating basis. </w:t>
      </w:r>
      <w:r w:rsidRPr="002828F1">
        <w:rPr>
          <w:rFonts w:ascii="Candara" w:hAnsi="Candara"/>
        </w:rPr>
        <w:t xml:space="preserve"> </w:t>
      </w:r>
      <w:r w:rsidR="00180A48" w:rsidRPr="00EC2416">
        <w:rPr>
          <w:rFonts w:ascii="Candara" w:hAnsi="Candara"/>
          <w:b/>
          <w:color w:val="FF0000"/>
        </w:rPr>
        <w:t>Please fill in the following form and bring it with you to the Planning Table meeting.</w:t>
      </w:r>
      <w:r w:rsidR="006D72B7" w:rsidRPr="00EC2416">
        <w:rPr>
          <w:rFonts w:ascii="Candara" w:hAnsi="Candara"/>
          <w:b/>
          <w:color w:val="FF0000"/>
        </w:rPr>
        <w:t xml:space="preserve"> </w:t>
      </w:r>
      <w:r w:rsidR="006D72B7" w:rsidRPr="002828F1">
        <w:rPr>
          <w:rFonts w:ascii="Candara" w:hAnsi="Candara"/>
          <w:b/>
        </w:rPr>
        <w:t xml:space="preserve"> </w:t>
      </w:r>
      <w:r w:rsidR="006925D4" w:rsidRPr="00EC2416">
        <w:rPr>
          <w:rFonts w:ascii="Candara" w:hAnsi="Candara"/>
        </w:rPr>
        <w:t>T</w:t>
      </w:r>
      <w:r w:rsidR="006925D4">
        <w:t>he second page of this document is a copy of the guidelines Planning Table members will be using when listening to your report on the work of your network or initiative.</w:t>
      </w:r>
    </w:p>
    <w:p w:rsidR="002828F1" w:rsidRPr="002828F1" w:rsidRDefault="002828F1">
      <w:pPr>
        <w:rPr>
          <w:rFonts w:ascii="Candara" w:hAnsi="Candara"/>
          <w:b/>
        </w:rPr>
      </w:pPr>
    </w:p>
    <w:p w:rsidR="00267BA9" w:rsidRPr="002828F1" w:rsidRDefault="00267BA9">
      <w:pPr>
        <w:rPr>
          <w:rFonts w:ascii="Candara" w:hAnsi="Candara"/>
          <w:b/>
        </w:rPr>
      </w:pPr>
      <w:r w:rsidRPr="002828F1">
        <w:rPr>
          <w:rFonts w:ascii="Candara" w:hAnsi="Candara"/>
          <w:b/>
        </w:rPr>
        <w:t>Date:</w:t>
      </w:r>
      <w:r w:rsidR="00BF037B">
        <w:rPr>
          <w:rFonts w:ascii="Candara" w:hAnsi="Candara"/>
          <w:b/>
        </w:rPr>
        <w:t xml:space="preserve">  December 11</w:t>
      </w:r>
      <w:r w:rsidR="00BF037B" w:rsidRPr="00BF037B">
        <w:rPr>
          <w:rFonts w:ascii="Candara" w:hAnsi="Candara"/>
          <w:b/>
          <w:vertAlign w:val="superscript"/>
        </w:rPr>
        <w:t>th</w:t>
      </w:r>
      <w:r w:rsidR="00BF037B">
        <w:rPr>
          <w:rFonts w:ascii="Candara" w:hAnsi="Candara"/>
          <w:b/>
        </w:rPr>
        <w:t>, 2012</w:t>
      </w:r>
    </w:p>
    <w:p w:rsidR="00267BA9" w:rsidRPr="002828F1" w:rsidRDefault="00267BA9">
      <w:pPr>
        <w:rPr>
          <w:rFonts w:ascii="Candara" w:hAnsi="Candara"/>
          <w:b/>
        </w:rPr>
      </w:pPr>
    </w:p>
    <w:p w:rsidR="00BF037B" w:rsidRDefault="005F5DDB">
      <w:pPr>
        <w:rPr>
          <w:rFonts w:ascii="Candara" w:hAnsi="Candara"/>
          <w:b/>
        </w:rPr>
      </w:pPr>
      <w:r w:rsidRPr="002828F1">
        <w:rPr>
          <w:rFonts w:ascii="Candara" w:hAnsi="Candara"/>
          <w:b/>
        </w:rPr>
        <w:t>Name of network or initiative r</w:t>
      </w:r>
      <w:r w:rsidR="00267BA9" w:rsidRPr="002828F1">
        <w:rPr>
          <w:rFonts w:ascii="Candara" w:hAnsi="Candara"/>
          <w:b/>
        </w:rPr>
        <w:t>eporting:</w:t>
      </w:r>
      <w:r w:rsidR="00BF037B">
        <w:rPr>
          <w:rFonts w:ascii="Candara" w:hAnsi="Candara"/>
          <w:b/>
        </w:rPr>
        <w:t xml:space="preserve"> </w:t>
      </w:r>
    </w:p>
    <w:p w:rsidR="00BF037B" w:rsidRDefault="00BF037B">
      <w:pPr>
        <w:rPr>
          <w:rFonts w:ascii="Candara" w:hAnsi="Candara"/>
          <w:b/>
        </w:rPr>
      </w:pPr>
    </w:p>
    <w:p w:rsidR="00267BA9" w:rsidRPr="00E35488" w:rsidRDefault="00BF037B">
      <w:pPr>
        <w:rPr>
          <w:rFonts w:ascii="Candara" w:hAnsi="Candara"/>
          <w:b/>
          <w:sz w:val="32"/>
          <w:szCs w:val="32"/>
        </w:rPr>
      </w:pPr>
      <w:r w:rsidRPr="00E35488">
        <w:rPr>
          <w:rFonts w:ascii="Candara" w:hAnsi="Candara"/>
          <w:b/>
          <w:sz w:val="32"/>
          <w:szCs w:val="32"/>
        </w:rPr>
        <w:t>Crisis Steering Committee for Youth and Families in Simcoe County</w:t>
      </w:r>
    </w:p>
    <w:p w:rsidR="00267BA9" w:rsidRPr="002828F1" w:rsidRDefault="00267BA9">
      <w:pPr>
        <w:rPr>
          <w:rFonts w:ascii="Candara" w:hAnsi="Candara"/>
          <w:b/>
        </w:rPr>
      </w:pPr>
    </w:p>
    <w:p w:rsidR="00267BA9" w:rsidRDefault="00BD05E3">
      <w:pPr>
        <w:rPr>
          <w:rFonts w:ascii="Candara" w:hAnsi="Candara"/>
          <w:b/>
        </w:rPr>
      </w:pPr>
      <w:r w:rsidRPr="002828F1">
        <w:rPr>
          <w:rFonts w:ascii="Candara" w:hAnsi="Candara"/>
          <w:b/>
        </w:rPr>
        <w:t>Contact person and</w:t>
      </w:r>
      <w:r w:rsidR="005F5DDB" w:rsidRPr="002828F1">
        <w:rPr>
          <w:rFonts w:ascii="Candara" w:hAnsi="Candara"/>
          <w:b/>
        </w:rPr>
        <w:t xml:space="preserve"> p</w:t>
      </w:r>
      <w:r w:rsidR="00267BA9" w:rsidRPr="002828F1">
        <w:rPr>
          <w:rFonts w:ascii="Candara" w:hAnsi="Candara"/>
          <w:b/>
        </w:rPr>
        <w:t>hone:</w:t>
      </w:r>
    </w:p>
    <w:p w:rsidR="00BF037B" w:rsidRDefault="00BF037B">
      <w:pPr>
        <w:rPr>
          <w:rFonts w:ascii="Candara" w:hAnsi="Candara"/>
          <w:b/>
        </w:rPr>
      </w:pPr>
    </w:p>
    <w:p w:rsidR="00BF037B" w:rsidRPr="00721B3F" w:rsidRDefault="00BF037B">
      <w:pPr>
        <w:rPr>
          <w:rFonts w:ascii="Candara" w:hAnsi="Candara"/>
        </w:rPr>
      </w:pPr>
      <w:r w:rsidRPr="00721B3F">
        <w:rPr>
          <w:rFonts w:ascii="Candara" w:hAnsi="Candara"/>
        </w:rPr>
        <w:t>Gail Hamelin 705-726-8871 ext. 312</w:t>
      </w:r>
    </w:p>
    <w:p w:rsidR="005F5DDB" w:rsidRPr="002828F1" w:rsidRDefault="005F5DDB">
      <w:pPr>
        <w:rPr>
          <w:rFonts w:ascii="Candara" w:hAnsi="Candara"/>
          <w:b/>
        </w:rPr>
      </w:pPr>
    </w:p>
    <w:p w:rsidR="005F5DDB" w:rsidRPr="002828F1" w:rsidRDefault="005F5DDB">
      <w:pPr>
        <w:rPr>
          <w:rFonts w:ascii="Candara" w:hAnsi="Candara"/>
          <w:b/>
        </w:rPr>
      </w:pPr>
      <w:r w:rsidRPr="002828F1">
        <w:rPr>
          <w:rFonts w:ascii="Candara" w:hAnsi="Candara"/>
          <w:b/>
        </w:rPr>
        <w:t>Other members of your initiative:</w:t>
      </w:r>
    </w:p>
    <w:p w:rsidR="00BF037B" w:rsidRDefault="00BF037B" w:rsidP="00BF037B">
      <w:pPr>
        <w:rPr>
          <w:color w:val="1F497D"/>
          <w:sz w:val="24"/>
          <w:szCs w:val="24"/>
        </w:rPr>
      </w:pPr>
      <w:r>
        <w:rPr>
          <w:color w:val="1F497D"/>
          <w:sz w:val="24"/>
          <w:szCs w:val="24"/>
        </w:rPr>
        <w:t xml:space="preserve">'Blue, Danette (CSS)' – </w:t>
      </w:r>
      <w:hyperlink r:id="rId9" w:history="1">
        <w:r>
          <w:rPr>
            <w:rStyle w:val="Hyperlink"/>
            <w:sz w:val="24"/>
            <w:szCs w:val="24"/>
          </w:rPr>
          <w:t>danette.blue@ontario.on.ca</w:t>
        </w:r>
      </w:hyperlink>
    </w:p>
    <w:p w:rsidR="00BF037B" w:rsidRDefault="00BF037B" w:rsidP="00BF037B">
      <w:pPr>
        <w:rPr>
          <w:color w:val="1F497D"/>
          <w:sz w:val="24"/>
          <w:szCs w:val="24"/>
        </w:rPr>
      </w:pPr>
      <w:r>
        <w:rPr>
          <w:color w:val="1F497D"/>
          <w:sz w:val="24"/>
          <w:szCs w:val="24"/>
        </w:rPr>
        <w:t xml:space="preserve">; Joanne Bednarz; </w:t>
      </w:r>
      <w:hyperlink r:id="rId10" w:history="1">
        <w:r>
          <w:rPr>
            <w:rStyle w:val="Hyperlink"/>
            <w:sz w:val="24"/>
            <w:szCs w:val="24"/>
          </w:rPr>
          <w:t>joanne.benarz@simcoecas.on.ca</w:t>
        </w:r>
      </w:hyperlink>
    </w:p>
    <w:p w:rsidR="00BF037B" w:rsidRDefault="00BF037B" w:rsidP="00BF037B">
      <w:pPr>
        <w:rPr>
          <w:color w:val="1F497D"/>
          <w:sz w:val="24"/>
          <w:szCs w:val="24"/>
        </w:rPr>
      </w:pPr>
      <w:r>
        <w:rPr>
          <w:color w:val="1F497D"/>
          <w:sz w:val="24"/>
          <w:szCs w:val="24"/>
        </w:rPr>
        <w:t xml:space="preserve">'Jim Harris'; </w:t>
      </w:r>
      <w:hyperlink r:id="rId11" w:history="1">
        <w:r>
          <w:rPr>
            <w:rStyle w:val="Hyperlink"/>
            <w:sz w:val="24"/>
            <w:szCs w:val="24"/>
          </w:rPr>
          <w:t>jharris@cmha-mhassc.on.ca</w:t>
        </w:r>
      </w:hyperlink>
    </w:p>
    <w:p w:rsidR="00BF037B" w:rsidRDefault="00BF037B" w:rsidP="00BF037B">
      <w:pPr>
        <w:rPr>
          <w:color w:val="1F497D"/>
          <w:sz w:val="24"/>
          <w:szCs w:val="24"/>
        </w:rPr>
      </w:pPr>
      <w:r>
        <w:rPr>
          <w:color w:val="1F497D"/>
          <w:sz w:val="24"/>
          <w:szCs w:val="24"/>
        </w:rPr>
        <w:t xml:space="preserve">'Himanshu Shah'; </w:t>
      </w:r>
      <w:hyperlink r:id="rId12" w:history="1">
        <w:r>
          <w:rPr>
            <w:rStyle w:val="Hyperlink"/>
            <w:sz w:val="24"/>
            <w:szCs w:val="24"/>
          </w:rPr>
          <w:t>hshah@cmha-mhassc.ca</w:t>
        </w:r>
      </w:hyperlink>
    </w:p>
    <w:p w:rsidR="00BF037B" w:rsidRDefault="00BF037B" w:rsidP="00BF037B">
      <w:pPr>
        <w:rPr>
          <w:color w:val="1F497D"/>
          <w:sz w:val="24"/>
          <w:szCs w:val="24"/>
        </w:rPr>
      </w:pPr>
      <w:r>
        <w:rPr>
          <w:color w:val="1F497D"/>
          <w:sz w:val="24"/>
          <w:szCs w:val="24"/>
        </w:rPr>
        <w:t xml:space="preserve">'Joe Lang'; </w:t>
      </w:r>
      <w:hyperlink r:id="rId13" w:history="1">
        <w:r>
          <w:rPr>
            <w:rStyle w:val="Hyperlink"/>
            <w:sz w:val="24"/>
            <w:szCs w:val="24"/>
          </w:rPr>
          <w:t>joe.lang@cmhasim.on.ca</w:t>
        </w:r>
      </w:hyperlink>
    </w:p>
    <w:p w:rsidR="00BF037B" w:rsidRDefault="00BF037B" w:rsidP="00BF037B">
      <w:pPr>
        <w:rPr>
          <w:color w:val="1F497D"/>
          <w:sz w:val="24"/>
          <w:szCs w:val="24"/>
        </w:rPr>
      </w:pPr>
      <w:r>
        <w:rPr>
          <w:color w:val="1F497D"/>
          <w:sz w:val="24"/>
          <w:szCs w:val="24"/>
        </w:rPr>
        <w:t xml:space="preserve">'Nichols, Chris'; </w:t>
      </w:r>
      <w:hyperlink r:id="rId14" w:history="1">
        <w:r>
          <w:rPr>
            <w:rStyle w:val="Hyperlink"/>
            <w:sz w:val="24"/>
            <w:szCs w:val="24"/>
          </w:rPr>
          <w:t>nicholsC@rvh.on.ca</w:t>
        </w:r>
      </w:hyperlink>
    </w:p>
    <w:p w:rsidR="00BF037B" w:rsidRDefault="00BF037B" w:rsidP="00BF037B">
      <w:pPr>
        <w:rPr>
          <w:color w:val="1F497D"/>
          <w:sz w:val="24"/>
          <w:szCs w:val="24"/>
        </w:rPr>
      </w:pPr>
      <w:r>
        <w:rPr>
          <w:color w:val="1F497D"/>
          <w:sz w:val="24"/>
          <w:szCs w:val="24"/>
        </w:rPr>
        <w:t xml:space="preserve">'Colvin, Bill'; </w:t>
      </w:r>
      <w:hyperlink r:id="rId15" w:history="1">
        <w:r>
          <w:rPr>
            <w:rStyle w:val="Hyperlink"/>
            <w:sz w:val="24"/>
            <w:szCs w:val="24"/>
          </w:rPr>
          <w:t>bcolvin@scdsb.on.ca</w:t>
        </w:r>
      </w:hyperlink>
    </w:p>
    <w:p w:rsidR="00BF037B" w:rsidRDefault="00BF037B" w:rsidP="00BF037B">
      <w:pPr>
        <w:rPr>
          <w:color w:val="1F497D"/>
          <w:sz w:val="24"/>
          <w:szCs w:val="24"/>
        </w:rPr>
      </w:pPr>
      <w:r>
        <w:rPr>
          <w:color w:val="1F497D"/>
          <w:sz w:val="24"/>
          <w:szCs w:val="24"/>
        </w:rPr>
        <w:t xml:space="preserve">'Dr.Robert Duck'; </w:t>
      </w:r>
      <w:hyperlink r:id="rId16" w:history="1">
        <w:r>
          <w:rPr>
            <w:rStyle w:val="Hyperlink"/>
            <w:sz w:val="24"/>
            <w:szCs w:val="24"/>
          </w:rPr>
          <w:t>rduck@smdcsb.on.ca</w:t>
        </w:r>
      </w:hyperlink>
    </w:p>
    <w:p w:rsidR="00BF037B" w:rsidRDefault="00024898" w:rsidP="00BF037B">
      <w:pPr>
        <w:rPr>
          <w:color w:val="1F497D"/>
          <w:sz w:val="24"/>
          <w:szCs w:val="24"/>
        </w:rPr>
      </w:pPr>
      <w:r>
        <w:rPr>
          <w:color w:val="1F497D"/>
          <w:sz w:val="24"/>
          <w:szCs w:val="24"/>
        </w:rPr>
        <w:t xml:space="preserve">Liz </w:t>
      </w:r>
      <w:proofErr w:type="spellStart"/>
      <w:r>
        <w:rPr>
          <w:color w:val="1F497D"/>
          <w:sz w:val="24"/>
          <w:szCs w:val="24"/>
        </w:rPr>
        <w:t>Mckeeman</w:t>
      </w:r>
      <w:proofErr w:type="spellEnd"/>
      <w:r>
        <w:rPr>
          <w:color w:val="1F497D"/>
          <w:sz w:val="24"/>
          <w:szCs w:val="24"/>
        </w:rPr>
        <w:t xml:space="preserve"> </w:t>
      </w:r>
      <w:hyperlink r:id="rId17" w:history="1">
        <w:r w:rsidRPr="000D705B">
          <w:rPr>
            <w:rStyle w:val="Hyperlink"/>
            <w:sz w:val="24"/>
            <w:szCs w:val="24"/>
          </w:rPr>
          <w:t>emckeeman@newpath.ca</w:t>
        </w:r>
      </w:hyperlink>
    </w:p>
    <w:p w:rsidR="00BF037B" w:rsidRDefault="00BF037B" w:rsidP="00BF037B">
      <w:pPr>
        <w:rPr>
          <w:color w:val="1F497D"/>
          <w:sz w:val="24"/>
          <w:szCs w:val="24"/>
        </w:rPr>
      </w:pPr>
      <w:r>
        <w:rPr>
          <w:color w:val="1F497D"/>
          <w:sz w:val="24"/>
          <w:szCs w:val="24"/>
        </w:rPr>
        <w:t xml:space="preserve">Barnabas Walther </w:t>
      </w:r>
      <w:hyperlink r:id="rId18" w:history="1">
        <w:r>
          <w:rPr>
            <w:rStyle w:val="Hyperlink"/>
            <w:sz w:val="24"/>
            <w:szCs w:val="24"/>
          </w:rPr>
          <w:t>barnabas.walther@kinark.on.ca</w:t>
        </w:r>
      </w:hyperlink>
    </w:p>
    <w:p w:rsidR="00BF037B" w:rsidRDefault="00BF037B" w:rsidP="00BF037B">
      <w:pPr>
        <w:rPr>
          <w:color w:val="1F497D"/>
          <w:sz w:val="24"/>
          <w:szCs w:val="24"/>
        </w:rPr>
      </w:pPr>
    </w:p>
    <w:p w:rsidR="00267BA9" w:rsidRPr="002828F1" w:rsidRDefault="00267BA9">
      <w:pPr>
        <w:rPr>
          <w:rFonts w:ascii="Candara" w:hAnsi="Candara"/>
          <w:b/>
        </w:rPr>
      </w:pPr>
    </w:p>
    <w:p w:rsidR="00267BA9" w:rsidRDefault="005F5DDB">
      <w:pPr>
        <w:rPr>
          <w:rFonts w:ascii="Candara" w:hAnsi="Candara"/>
          <w:b/>
        </w:rPr>
      </w:pPr>
      <w:r w:rsidRPr="002828F1">
        <w:rPr>
          <w:rFonts w:ascii="Candara" w:hAnsi="Candara"/>
          <w:b/>
        </w:rPr>
        <w:t>Purpose of your network or i</w:t>
      </w:r>
      <w:r w:rsidR="00267BA9" w:rsidRPr="002828F1">
        <w:rPr>
          <w:rFonts w:ascii="Candara" w:hAnsi="Candara"/>
          <w:b/>
        </w:rPr>
        <w:t>nitiative:</w:t>
      </w:r>
    </w:p>
    <w:p w:rsidR="00721B3F" w:rsidRDefault="00721B3F" w:rsidP="00721B3F">
      <w:pPr>
        <w:outlineLvl w:val="0"/>
        <w:rPr>
          <w:rFonts w:ascii="Calibri" w:eastAsia="Calibri" w:hAnsi="Calibri" w:cs="Arial"/>
        </w:rPr>
      </w:pPr>
      <w:r>
        <w:rPr>
          <w:rFonts w:ascii="Calibri" w:eastAsia="Calibri" w:hAnsi="Calibri" w:cs="Arial"/>
          <w:b/>
        </w:rPr>
        <w:t>Vision</w:t>
      </w:r>
    </w:p>
    <w:p w:rsidR="00721B3F" w:rsidRDefault="00721B3F" w:rsidP="00721B3F">
      <w:pPr>
        <w:rPr>
          <w:rFonts w:ascii="Calibri" w:eastAsia="Calibri" w:hAnsi="Calibri" w:cs="Arial"/>
        </w:rPr>
      </w:pPr>
      <w:r>
        <w:rPr>
          <w:rFonts w:ascii="Calibri" w:eastAsia="Calibri" w:hAnsi="Calibri" w:cs="Arial"/>
        </w:rPr>
        <w:t>Single point access to a timely, flexible accessible 24/7 crisis response system that strives to resolve immediate crisis in the least intrusive manner by drawing upon a range of possible responses (e.g., telephone, mobile response, emergency services, follow-up/linkage) for all children, youth and families in Simcoe County.</w:t>
      </w:r>
    </w:p>
    <w:p w:rsidR="00721B3F" w:rsidRDefault="00721B3F" w:rsidP="00721B3F">
      <w:pPr>
        <w:spacing w:before="240"/>
        <w:outlineLvl w:val="0"/>
        <w:rPr>
          <w:rFonts w:ascii="Calibri" w:eastAsia="Calibri" w:hAnsi="Calibri" w:cs="Arial"/>
        </w:rPr>
      </w:pPr>
      <w:r>
        <w:rPr>
          <w:rFonts w:ascii="Calibri" w:eastAsia="Calibri" w:hAnsi="Calibri" w:cs="Arial"/>
          <w:b/>
        </w:rPr>
        <w:lastRenderedPageBreak/>
        <w:t>Mandate</w:t>
      </w:r>
    </w:p>
    <w:p w:rsidR="00721B3F" w:rsidRDefault="00721B3F" w:rsidP="00721B3F">
      <w:pPr>
        <w:rPr>
          <w:rFonts w:ascii="Calibri" w:eastAsia="Calibri" w:hAnsi="Calibri" w:cs="Arial"/>
        </w:rPr>
      </w:pPr>
      <w:r>
        <w:rPr>
          <w:rFonts w:ascii="Calibri" w:eastAsia="Calibri" w:hAnsi="Calibri" w:cs="Arial"/>
        </w:rPr>
        <w:t>The Simcoe County Crisis Response Services Steering Committee provides a structure for cross-</w:t>
      </w:r>
      <w:proofErr w:type="spellStart"/>
      <w:r>
        <w:rPr>
          <w:rFonts w:ascii="Calibri" w:eastAsia="Calibri" w:hAnsi="Calibri" w:cs="Arial"/>
        </w:rPr>
        <w:t>sectoral</w:t>
      </w:r>
      <w:proofErr w:type="spellEnd"/>
      <w:r>
        <w:rPr>
          <w:rFonts w:ascii="Calibri" w:eastAsia="Calibri" w:hAnsi="Calibri" w:cs="Arial"/>
        </w:rPr>
        <w:t xml:space="preserve">, collaborative planning to ensure the delivery of integrated crisis response services for all children, youth and families and caregivers in </w:t>
      </w:r>
      <w:smartTag w:uri="urn:schemas-microsoft-com:office:smarttags" w:element="place">
        <w:smartTag w:uri="urn:schemas-microsoft-com:office:smarttags" w:element="PlaceName">
          <w:r>
            <w:rPr>
              <w:rFonts w:ascii="Calibri" w:eastAsia="Calibri" w:hAnsi="Calibri" w:cs="Arial"/>
            </w:rPr>
            <w:t>Simcoe</w:t>
          </w:r>
        </w:smartTag>
        <w:r>
          <w:rPr>
            <w:rFonts w:ascii="Calibri" w:eastAsia="Calibri" w:hAnsi="Calibri" w:cs="Arial"/>
          </w:rPr>
          <w:t xml:space="preserve"> </w:t>
        </w:r>
        <w:smartTag w:uri="urn:schemas-microsoft-com:office:smarttags" w:element="PlaceType">
          <w:r>
            <w:rPr>
              <w:rFonts w:ascii="Calibri" w:eastAsia="Calibri" w:hAnsi="Calibri" w:cs="Arial"/>
            </w:rPr>
            <w:t>County</w:t>
          </w:r>
        </w:smartTag>
      </w:smartTag>
      <w:r>
        <w:rPr>
          <w:rFonts w:ascii="Calibri" w:eastAsia="Calibri" w:hAnsi="Calibri" w:cs="Arial"/>
        </w:rPr>
        <w:t xml:space="preserve">. Specifically the Steering Committee provides: </w:t>
      </w:r>
    </w:p>
    <w:p w:rsidR="00721B3F" w:rsidRDefault="00721B3F" w:rsidP="00721B3F">
      <w:pPr>
        <w:numPr>
          <w:ilvl w:val="0"/>
          <w:numId w:val="4"/>
        </w:numPr>
        <w:spacing w:after="120"/>
        <w:rPr>
          <w:rFonts w:ascii="Calibri" w:eastAsia="Calibri" w:hAnsi="Calibri" w:cs="Arial"/>
        </w:rPr>
      </w:pPr>
      <w:r>
        <w:rPr>
          <w:rFonts w:ascii="Calibri" w:eastAsia="Calibri" w:hAnsi="Calibri" w:cs="Arial"/>
        </w:rPr>
        <w:t>Direction-setting and decision-making regarding the overall direction, role, function and performance monitoring for the crisis response service system within Simcoe County’s broader continuum of care for children and youth.</w:t>
      </w:r>
    </w:p>
    <w:p w:rsidR="00721B3F" w:rsidRDefault="00721B3F" w:rsidP="00721B3F">
      <w:pPr>
        <w:numPr>
          <w:ilvl w:val="0"/>
          <w:numId w:val="4"/>
        </w:numPr>
        <w:spacing w:after="120"/>
        <w:rPr>
          <w:rFonts w:ascii="Calibri" w:eastAsia="Calibri" w:hAnsi="Calibri" w:cs="Arial"/>
        </w:rPr>
      </w:pPr>
      <w:r>
        <w:rPr>
          <w:rFonts w:ascii="Calibri" w:eastAsia="Calibri" w:hAnsi="Calibri" w:cs="Arial"/>
        </w:rPr>
        <w:t>Further development and on-going nurturing and facilitation of crisis service system partnerships.</w:t>
      </w:r>
    </w:p>
    <w:p w:rsidR="00721B3F" w:rsidRDefault="00721B3F" w:rsidP="00721B3F">
      <w:pPr>
        <w:numPr>
          <w:ilvl w:val="0"/>
          <w:numId w:val="4"/>
        </w:numPr>
        <w:spacing w:after="120"/>
        <w:rPr>
          <w:rFonts w:ascii="Calibri" w:eastAsia="Calibri" w:hAnsi="Calibri" w:cs="Arial"/>
        </w:rPr>
      </w:pPr>
      <w:r>
        <w:rPr>
          <w:rFonts w:ascii="Calibri" w:eastAsia="Calibri" w:hAnsi="Calibri" w:cs="Arial"/>
        </w:rPr>
        <w:t xml:space="preserve">Communication with stakeholders regarding the role and function of crisis service system within </w:t>
      </w:r>
      <w:smartTag w:uri="urn:schemas-microsoft-com:office:smarttags" w:element="place">
        <w:smartTag w:uri="urn:schemas-microsoft-com:office:smarttags" w:element="PlaceName">
          <w:r>
            <w:rPr>
              <w:rFonts w:ascii="Calibri" w:eastAsia="Calibri" w:hAnsi="Calibri" w:cs="Arial"/>
            </w:rPr>
            <w:t>Simcoe</w:t>
          </w:r>
        </w:smartTag>
        <w:r>
          <w:rPr>
            <w:rFonts w:ascii="Calibri" w:eastAsia="Calibri" w:hAnsi="Calibri" w:cs="Arial"/>
          </w:rPr>
          <w:t xml:space="preserve"> </w:t>
        </w:r>
        <w:smartTag w:uri="urn:schemas-microsoft-com:office:smarttags" w:element="PlaceType">
          <w:r>
            <w:rPr>
              <w:rFonts w:ascii="Calibri" w:eastAsia="Calibri" w:hAnsi="Calibri" w:cs="Arial"/>
            </w:rPr>
            <w:t>County</w:t>
          </w:r>
        </w:smartTag>
      </w:smartTag>
      <w:r>
        <w:rPr>
          <w:rFonts w:ascii="Calibri" w:eastAsia="Calibri" w:hAnsi="Calibri" w:cs="Arial"/>
        </w:rPr>
        <w:t>’s broader child and youth service system.</w:t>
      </w:r>
    </w:p>
    <w:p w:rsidR="00721B3F" w:rsidRDefault="00721B3F" w:rsidP="00721B3F">
      <w:pPr>
        <w:numPr>
          <w:ilvl w:val="0"/>
          <w:numId w:val="4"/>
        </w:numPr>
        <w:spacing w:after="120"/>
        <w:rPr>
          <w:rFonts w:ascii="Calibri" w:eastAsia="Calibri" w:hAnsi="Calibri" w:cs="Arial"/>
        </w:rPr>
      </w:pPr>
      <w:r>
        <w:rPr>
          <w:rFonts w:ascii="Calibri" w:eastAsia="Calibri" w:hAnsi="Calibri" w:cs="Arial"/>
        </w:rPr>
        <w:t>Ongoing education of crisis response system staff.</w:t>
      </w:r>
    </w:p>
    <w:p w:rsidR="00721B3F" w:rsidRDefault="00721B3F" w:rsidP="00721B3F">
      <w:pPr>
        <w:numPr>
          <w:ilvl w:val="0"/>
          <w:numId w:val="4"/>
        </w:numPr>
        <w:spacing w:after="120"/>
        <w:rPr>
          <w:rFonts w:ascii="Calibri" w:eastAsia="Calibri" w:hAnsi="Calibri" w:cs="Arial"/>
        </w:rPr>
      </w:pPr>
      <w:r>
        <w:rPr>
          <w:rFonts w:ascii="Calibri" w:eastAsia="Calibri" w:hAnsi="Calibri" w:cs="Arial"/>
        </w:rPr>
        <w:t xml:space="preserve">On-going monitoring of the performance of the youth mobile crisis service against established goals, objectives, and performance measures. </w:t>
      </w:r>
    </w:p>
    <w:p w:rsidR="00721B3F" w:rsidRDefault="00721B3F" w:rsidP="00721B3F">
      <w:pPr>
        <w:numPr>
          <w:ilvl w:val="0"/>
          <w:numId w:val="4"/>
        </w:numPr>
        <w:spacing w:after="120"/>
        <w:rPr>
          <w:rFonts w:ascii="Calibri" w:eastAsia="Calibri" w:hAnsi="Calibri" w:cs="Arial"/>
        </w:rPr>
      </w:pPr>
      <w:r>
        <w:rPr>
          <w:rFonts w:ascii="Calibri" w:eastAsia="Calibri" w:hAnsi="Calibri" w:cs="Arial"/>
        </w:rPr>
        <w:t>A forum for clear and prompt feedback on the crisis response services and collective problem solving to resolve system issues.</w:t>
      </w:r>
    </w:p>
    <w:p w:rsidR="00721B3F" w:rsidRDefault="00721B3F" w:rsidP="00721B3F">
      <w:pPr>
        <w:numPr>
          <w:ilvl w:val="0"/>
          <w:numId w:val="4"/>
        </w:numPr>
        <w:spacing w:after="120"/>
        <w:rPr>
          <w:rFonts w:ascii="Calibri" w:eastAsia="Calibri" w:hAnsi="Calibri" w:cs="Arial"/>
        </w:rPr>
      </w:pPr>
      <w:r>
        <w:rPr>
          <w:rFonts w:ascii="Calibri" w:eastAsia="Calibri" w:hAnsi="Calibri" w:cs="Arial"/>
        </w:rPr>
        <w:t xml:space="preserve">Reporting to stakeholders regarding the performance of the crisis service system against established goals and objectives. </w:t>
      </w:r>
    </w:p>
    <w:p w:rsidR="00BF037B" w:rsidRPr="002828F1" w:rsidRDefault="00BF037B">
      <w:pPr>
        <w:rPr>
          <w:rFonts w:ascii="Candara" w:hAnsi="Candara"/>
          <w:b/>
        </w:rPr>
      </w:pPr>
    </w:p>
    <w:p w:rsidR="00267BA9" w:rsidRPr="002828F1" w:rsidRDefault="00267BA9">
      <w:pPr>
        <w:rPr>
          <w:rFonts w:ascii="Candara" w:hAnsi="Candara"/>
          <w:b/>
        </w:rPr>
      </w:pPr>
    </w:p>
    <w:p w:rsidR="00267BA9" w:rsidRPr="002828F1" w:rsidRDefault="005F5DDB">
      <w:pPr>
        <w:rPr>
          <w:rFonts w:ascii="Candara" w:hAnsi="Candara"/>
          <w:b/>
        </w:rPr>
      </w:pPr>
      <w:r w:rsidRPr="002828F1">
        <w:rPr>
          <w:rFonts w:ascii="Candara" w:hAnsi="Candara"/>
          <w:b/>
        </w:rPr>
        <w:t>How long in e</w:t>
      </w:r>
      <w:r w:rsidR="00267BA9" w:rsidRPr="002828F1">
        <w:rPr>
          <w:rFonts w:ascii="Candara" w:hAnsi="Candara"/>
          <w:b/>
        </w:rPr>
        <w:t>xistence:</w:t>
      </w:r>
      <w:r w:rsidR="00BF037B">
        <w:rPr>
          <w:rFonts w:ascii="Candara" w:hAnsi="Candara"/>
          <w:b/>
        </w:rPr>
        <w:t xml:space="preserve">   5 years</w:t>
      </w:r>
    </w:p>
    <w:p w:rsidR="005F5DDB" w:rsidRPr="002828F1" w:rsidRDefault="005F5DDB">
      <w:pPr>
        <w:rPr>
          <w:rFonts w:ascii="Candara" w:hAnsi="Candara"/>
          <w:b/>
        </w:rPr>
      </w:pPr>
    </w:p>
    <w:p w:rsidR="005F5DDB" w:rsidRDefault="005F5DDB">
      <w:pPr>
        <w:rPr>
          <w:rFonts w:ascii="Candara" w:hAnsi="Candara"/>
          <w:b/>
        </w:rPr>
      </w:pPr>
      <w:r w:rsidRPr="002828F1">
        <w:rPr>
          <w:rFonts w:ascii="Candara" w:hAnsi="Candara"/>
          <w:b/>
        </w:rPr>
        <w:t>Major accomplishments in the past year:</w:t>
      </w:r>
    </w:p>
    <w:p w:rsidR="00BF037B" w:rsidRPr="00721B3F" w:rsidRDefault="00721B3F" w:rsidP="00BF037B">
      <w:pPr>
        <w:pStyle w:val="ListParagraph"/>
        <w:numPr>
          <w:ilvl w:val="0"/>
          <w:numId w:val="3"/>
        </w:numPr>
        <w:rPr>
          <w:rFonts w:ascii="Candara" w:hAnsi="Candara"/>
        </w:rPr>
      </w:pPr>
      <w:r w:rsidRPr="00721B3F">
        <w:rPr>
          <w:rFonts w:ascii="Candara" w:hAnsi="Candara"/>
        </w:rPr>
        <w:t>A</w:t>
      </w:r>
      <w:r>
        <w:rPr>
          <w:rFonts w:ascii="Candara" w:hAnsi="Candara"/>
        </w:rPr>
        <w:t xml:space="preserve">ssumed </w:t>
      </w:r>
      <w:r w:rsidR="00BF037B" w:rsidRPr="00721B3F">
        <w:rPr>
          <w:rFonts w:ascii="Candara" w:hAnsi="Candara"/>
        </w:rPr>
        <w:t xml:space="preserve"> responsibility for the monitoring of the Protocol for Youth at High Risk for Suicide</w:t>
      </w:r>
    </w:p>
    <w:p w:rsidR="00BF037B" w:rsidRPr="00721B3F" w:rsidRDefault="00BF037B" w:rsidP="00BF037B">
      <w:pPr>
        <w:pStyle w:val="ListParagraph"/>
        <w:numPr>
          <w:ilvl w:val="0"/>
          <w:numId w:val="3"/>
        </w:numPr>
        <w:rPr>
          <w:rFonts w:ascii="Candara" w:hAnsi="Candara"/>
        </w:rPr>
      </w:pPr>
      <w:r w:rsidRPr="00721B3F">
        <w:rPr>
          <w:rFonts w:ascii="Candara" w:hAnsi="Candara"/>
        </w:rPr>
        <w:t>Enhanced communication about crisis service delivery in the county with key partners</w:t>
      </w:r>
    </w:p>
    <w:p w:rsidR="00BF037B" w:rsidRPr="00721B3F" w:rsidRDefault="00BF037B" w:rsidP="00BF037B">
      <w:pPr>
        <w:pStyle w:val="ListParagraph"/>
        <w:numPr>
          <w:ilvl w:val="0"/>
          <w:numId w:val="3"/>
        </w:numPr>
        <w:rPr>
          <w:rFonts w:ascii="Candara" w:hAnsi="Candara"/>
        </w:rPr>
      </w:pPr>
      <w:r w:rsidRPr="00721B3F">
        <w:rPr>
          <w:rFonts w:ascii="Candara" w:hAnsi="Candara"/>
        </w:rPr>
        <w:t>Clarification of roles and responsibilities with key partners</w:t>
      </w:r>
    </w:p>
    <w:p w:rsidR="00180A48" w:rsidRPr="002828F1" w:rsidRDefault="00180A48">
      <w:pPr>
        <w:rPr>
          <w:rFonts w:ascii="Candara" w:hAnsi="Candara"/>
          <w:b/>
        </w:rPr>
      </w:pPr>
    </w:p>
    <w:p w:rsidR="00180A48" w:rsidRDefault="00180A48">
      <w:pPr>
        <w:rPr>
          <w:rFonts w:ascii="Candara" w:hAnsi="Candara"/>
          <w:b/>
        </w:rPr>
      </w:pPr>
      <w:r w:rsidRPr="002828F1">
        <w:rPr>
          <w:rFonts w:ascii="Candara" w:hAnsi="Candara"/>
          <w:b/>
        </w:rPr>
        <w:t xml:space="preserve">How do you see your project relating to the Coalition’s strategic goals </w:t>
      </w:r>
      <w:proofErr w:type="gramStart"/>
      <w:r w:rsidRPr="002828F1">
        <w:rPr>
          <w:rFonts w:ascii="Candara" w:hAnsi="Candara"/>
          <w:b/>
        </w:rPr>
        <w:t>attached:</w:t>
      </w:r>
      <w:proofErr w:type="gramEnd"/>
    </w:p>
    <w:p w:rsidR="000546DF" w:rsidRPr="000546DF" w:rsidRDefault="000546DF" w:rsidP="000546DF">
      <w:pPr>
        <w:pStyle w:val="ListParagraph"/>
        <w:rPr>
          <w:rFonts w:ascii="Candara" w:hAnsi="Candara" w:cs="Arial"/>
          <w:b/>
        </w:rPr>
      </w:pPr>
    </w:p>
    <w:p w:rsidR="00BF037B" w:rsidRPr="00090B38" w:rsidRDefault="00090B38" w:rsidP="00721B3F">
      <w:pPr>
        <w:pStyle w:val="ListParagraph"/>
        <w:numPr>
          <w:ilvl w:val="0"/>
          <w:numId w:val="3"/>
        </w:numPr>
        <w:rPr>
          <w:rFonts w:ascii="Candara" w:hAnsi="Candara"/>
        </w:rPr>
      </w:pPr>
      <w:r w:rsidRPr="00090B38">
        <w:rPr>
          <w:rFonts w:ascii="Candara" w:hAnsi="Candara"/>
        </w:rPr>
        <w:t xml:space="preserve">Yes </w:t>
      </w:r>
      <w:r>
        <w:rPr>
          <w:rFonts w:ascii="Candara" w:hAnsi="Candara"/>
        </w:rPr>
        <w:t>– streamlining, improving access for all youth and families to crisis services in Simcoe County.</w:t>
      </w:r>
    </w:p>
    <w:p w:rsidR="005F5DDB" w:rsidRPr="002828F1" w:rsidRDefault="005F5DDB">
      <w:pPr>
        <w:rPr>
          <w:rFonts w:ascii="Candara" w:hAnsi="Candara"/>
          <w:b/>
        </w:rPr>
      </w:pPr>
    </w:p>
    <w:p w:rsidR="00180A48" w:rsidRDefault="00180A48" w:rsidP="00721B3F">
      <w:pPr>
        <w:rPr>
          <w:rFonts w:ascii="Candara" w:hAnsi="Candara"/>
          <w:b/>
        </w:rPr>
      </w:pPr>
      <w:r w:rsidRPr="002828F1">
        <w:rPr>
          <w:rFonts w:ascii="Candara" w:hAnsi="Candara"/>
          <w:b/>
        </w:rPr>
        <w:t>Please comment on the sustainability of your project or how it will wind down:</w:t>
      </w:r>
    </w:p>
    <w:p w:rsidR="00721B3F" w:rsidRPr="00721B3F" w:rsidRDefault="00721B3F" w:rsidP="00721B3F">
      <w:pPr>
        <w:pStyle w:val="ListParagraph"/>
        <w:numPr>
          <w:ilvl w:val="0"/>
          <w:numId w:val="3"/>
        </w:numPr>
        <w:rPr>
          <w:rFonts w:ascii="Candara" w:hAnsi="Candara"/>
        </w:rPr>
      </w:pPr>
      <w:r w:rsidRPr="00721B3F">
        <w:rPr>
          <w:rFonts w:ascii="Candara" w:hAnsi="Candara"/>
        </w:rPr>
        <w:t>ongoing</w:t>
      </w:r>
    </w:p>
    <w:p w:rsidR="00721B3F" w:rsidRPr="002828F1" w:rsidRDefault="00721B3F">
      <w:pPr>
        <w:rPr>
          <w:rFonts w:ascii="Candara" w:hAnsi="Candara"/>
          <w:b/>
        </w:rPr>
      </w:pPr>
    </w:p>
    <w:p w:rsidR="00180A48" w:rsidRDefault="00180A48">
      <w:pPr>
        <w:rPr>
          <w:rFonts w:ascii="Candara" w:hAnsi="Candara"/>
          <w:b/>
        </w:rPr>
      </w:pPr>
      <w:r w:rsidRPr="002828F1">
        <w:rPr>
          <w:rFonts w:ascii="Candara" w:hAnsi="Candara"/>
          <w:b/>
        </w:rPr>
        <w:t>How are you evaluating your success?</w:t>
      </w:r>
    </w:p>
    <w:p w:rsidR="00721B3F" w:rsidRPr="002828F1" w:rsidRDefault="00721B3F">
      <w:pPr>
        <w:rPr>
          <w:rFonts w:ascii="Candara" w:hAnsi="Candara"/>
          <w:b/>
        </w:rPr>
      </w:pPr>
    </w:p>
    <w:p w:rsidR="00180A48" w:rsidRPr="00721B3F" w:rsidRDefault="00721B3F" w:rsidP="00721B3F">
      <w:pPr>
        <w:pStyle w:val="ListParagraph"/>
        <w:numPr>
          <w:ilvl w:val="0"/>
          <w:numId w:val="3"/>
        </w:numPr>
        <w:rPr>
          <w:rFonts w:ascii="Candara" w:hAnsi="Candara"/>
        </w:rPr>
      </w:pPr>
      <w:r w:rsidRPr="00721B3F">
        <w:rPr>
          <w:rFonts w:ascii="Candara" w:hAnsi="Candara"/>
        </w:rPr>
        <w:t>Observation, committee feedback and community feedback</w:t>
      </w:r>
    </w:p>
    <w:p w:rsidR="00721B3F" w:rsidRDefault="00721B3F" w:rsidP="00721B3F">
      <w:pPr>
        <w:rPr>
          <w:rFonts w:ascii="Candara" w:hAnsi="Candara"/>
          <w:b/>
        </w:rPr>
      </w:pPr>
    </w:p>
    <w:p w:rsidR="00721B3F" w:rsidRPr="00721B3F" w:rsidRDefault="00721B3F" w:rsidP="00721B3F">
      <w:pPr>
        <w:rPr>
          <w:rFonts w:ascii="Candara" w:hAnsi="Candara"/>
          <w:b/>
        </w:rPr>
      </w:pPr>
    </w:p>
    <w:p w:rsidR="005F5DDB" w:rsidRPr="002828F1" w:rsidRDefault="005F5DDB">
      <w:pPr>
        <w:rPr>
          <w:rFonts w:ascii="Candara" w:hAnsi="Candara"/>
          <w:b/>
        </w:rPr>
      </w:pPr>
      <w:r w:rsidRPr="002828F1">
        <w:rPr>
          <w:rFonts w:ascii="Candara" w:hAnsi="Candara"/>
          <w:b/>
        </w:rPr>
        <w:lastRenderedPageBreak/>
        <w:t>How can the Coalition help your group succeed?</w:t>
      </w:r>
    </w:p>
    <w:p w:rsidR="005F5DDB" w:rsidRPr="002828F1" w:rsidRDefault="005F5DDB">
      <w:pPr>
        <w:rPr>
          <w:rFonts w:ascii="Candara" w:hAnsi="Candara"/>
          <w:b/>
        </w:rPr>
      </w:pPr>
    </w:p>
    <w:p w:rsidR="005F5DDB" w:rsidRPr="002828F1" w:rsidRDefault="005F5DDB">
      <w:pPr>
        <w:rPr>
          <w:rFonts w:ascii="Candara" w:hAnsi="Candara"/>
          <w:b/>
        </w:rPr>
      </w:pPr>
    </w:p>
    <w:p w:rsidR="005F5DDB" w:rsidRPr="002828F1" w:rsidRDefault="005F5DDB">
      <w:pPr>
        <w:rPr>
          <w:rFonts w:ascii="Candara" w:hAnsi="Candara"/>
          <w:b/>
        </w:rPr>
      </w:pPr>
    </w:p>
    <w:p w:rsidR="005F5DDB" w:rsidRPr="002828F1" w:rsidRDefault="005F5DDB">
      <w:pPr>
        <w:rPr>
          <w:rFonts w:ascii="Candara" w:hAnsi="Candara"/>
          <w:b/>
        </w:rPr>
      </w:pPr>
      <w:r w:rsidRPr="002828F1">
        <w:rPr>
          <w:rFonts w:ascii="Candara" w:hAnsi="Candara"/>
          <w:b/>
        </w:rPr>
        <w:t>If you have questions please contact Kristina Veenstra, C</w:t>
      </w:r>
      <w:r w:rsidR="006D72B7" w:rsidRPr="002828F1">
        <w:rPr>
          <w:rFonts w:ascii="Candara" w:hAnsi="Candara"/>
          <w:b/>
        </w:rPr>
        <w:t>oalition Executive Assistant at</w:t>
      </w:r>
      <w:r w:rsidRPr="002828F1">
        <w:rPr>
          <w:rFonts w:ascii="Candara" w:hAnsi="Candara"/>
          <w:b/>
        </w:rPr>
        <w:t xml:space="preserve"> </w:t>
      </w:r>
      <w:hyperlink r:id="rId19" w:history="1">
        <w:r w:rsidRPr="002828F1">
          <w:rPr>
            <w:rStyle w:val="Hyperlink"/>
            <w:rFonts w:ascii="Candara" w:hAnsi="Candara"/>
            <w:b/>
          </w:rPr>
          <w:t>kristina@simcoecountycoalition.ca</w:t>
        </w:r>
      </w:hyperlink>
      <w:r w:rsidRPr="002828F1">
        <w:rPr>
          <w:rFonts w:ascii="Candara" w:hAnsi="Candara"/>
          <w:b/>
        </w:rPr>
        <w:t xml:space="preserve"> </w:t>
      </w:r>
    </w:p>
    <w:p w:rsidR="00180A48" w:rsidRPr="002828F1" w:rsidRDefault="00180A48">
      <w:pPr>
        <w:rPr>
          <w:rFonts w:ascii="Candara" w:hAnsi="Candara"/>
          <w:b/>
        </w:rPr>
      </w:pPr>
    </w:p>
    <w:p w:rsidR="006925D4" w:rsidRDefault="006925D4">
      <w:pPr>
        <w:rPr>
          <w:rFonts w:ascii="Candara" w:hAnsi="Candara"/>
          <w:b/>
        </w:rPr>
      </w:pPr>
      <w:r>
        <w:rPr>
          <w:rFonts w:ascii="Candara" w:hAnsi="Candara"/>
          <w:b/>
        </w:rPr>
        <w:br w:type="page"/>
      </w:r>
    </w:p>
    <w:p w:rsidR="00180A48" w:rsidRPr="002828F1" w:rsidRDefault="00180A48">
      <w:pPr>
        <w:rPr>
          <w:rFonts w:ascii="Candara" w:hAnsi="Candara"/>
          <w:b/>
        </w:rPr>
      </w:pPr>
    </w:p>
    <w:tbl>
      <w:tblPr>
        <w:tblW w:w="146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0"/>
        <w:gridCol w:w="3510"/>
        <w:gridCol w:w="5310"/>
      </w:tblGrid>
      <w:tr w:rsidR="00180A48" w:rsidRPr="002828F1" w:rsidTr="006925D4">
        <w:tc>
          <w:tcPr>
            <w:tcW w:w="5850" w:type="dxa"/>
            <w:shd w:val="clear" w:color="auto" w:fill="CCC0D9"/>
          </w:tcPr>
          <w:p w:rsidR="00180A48" w:rsidRPr="002828F1" w:rsidRDefault="00180A48" w:rsidP="00721B3F">
            <w:pPr>
              <w:pStyle w:val="ListParagraph"/>
              <w:ind w:left="72"/>
              <w:jc w:val="center"/>
              <w:rPr>
                <w:rFonts w:ascii="Candara" w:hAnsi="Candara"/>
                <w:b/>
                <w:sz w:val="28"/>
                <w:szCs w:val="28"/>
              </w:rPr>
            </w:pPr>
            <w:r w:rsidRPr="002828F1">
              <w:rPr>
                <w:rFonts w:ascii="Candara" w:hAnsi="Candara"/>
                <w:b/>
                <w:sz w:val="28"/>
                <w:szCs w:val="28"/>
              </w:rPr>
              <w:t>Coalition-Wide Goal</w:t>
            </w:r>
          </w:p>
        </w:tc>
        <w:tc>
          <w:tcPr>
            <w:tcW w:w="3510" w:type="dxa"/>
            <w:shd w:val="clear" w:color="auto" w:fill="CCC0D9"/>
          </w:tcPr>
          <w:p w:rsidR="00180A48" w:rsidRPr="002828F1" w:rsidRDefault="00180A48" w:rsidP="00721B3F">
            <w:pPr>
              <w:pStyle w:val="ListParagraph"/>
              <w:ind w:left="-87"/>
              <w:jc w:val="center"/>
              <w:rPr>
                <w:rFonts w:ascii="Candara" w:hAnsi="Candara"/>
                <w:b/>
                <w:sz w:val="16"/>
                <w:szCs w:val="16"/>
              </w:rPr>
            </w:pPr>
            <w:r w:rsidRPr="002828F1">
              <w:rPr>
                <w:rFonts w:ascii="Candara" w:hAnsi="Candara"/>
                <w:b/>
                <w:sz w:val="28"/>
                <w:szCs w:val="28"/>
              </w:rPr>
              <w:t>Does this presentation/initiative meet this goal?</w:t>
            </w:r>
            <w:r w:rsidRPr="002828F1">
              <w:rPr>
                <w:rFonts w:ascii="Candara" w:hAnsi="Candara"/>
                <w:b/>
                <w:sz w:val="16"/>
                <w:szCs w:val="16"/>
              </w:rPr>
              <w:t>(please circle one)</w:t>
            </w:r>
          </w:p>
        </w:tc>
        <w:tc>
          <w:tcPr>
            <w:tcW w:w="5310" w:type="dxa"/>
            <w:shd w:val="clear" w:color="auto" w:fill="CCC0D9"/>
          </w:tcPr>
          <w:p w:rsidR="00180A48" w:rsidRPr="002828F1" w:rsidRDefault="00180A48" w:rsidP="00721B3F">
            <w:pPr>
              <w:pStyle w:val="ListParagraph"/>
              <w:ind w:left="-108"/>
              <w:jc w:val="center"/>
              <w:rPr>
                <w:rFonts w:ascii="Candara" w:hAnsi="Candara"/>
                <w:b/>
                <w:sz w:val="28"/>
                <w:szCs w:val="28"/>
              </w:rPr>
            </w:pPr>
            <w:r w:rsidRPr="002828F1">
              <w:rPr>
                <w:rFonts w:ascii="Candara" w:hAnsi="Candara"/>
                <w:b/>
                <w:sz w:val="28"/>
                <w:szCs w:val="28"/>
              </w:rPr>
              <w:t>Comments</w:t>
            </w:r>
          </w:p>
        </w:tc>
      </w:tr>
      <w:tr w:rsidR="00180A48" w:rsidRPr="002828F1" w:rsidTr="006925D4">
        <w:tc>
          <w:tcPr>
            <w:tcW w:w="14670" w:type="dxa"/>
            <w:gridSpan w:val="3"/>
            <w:shd w:val="clear" w:color="auto" w:fill="8DB3E2" w:themeFill="text2" w:themeFillTint="66"/>
          </w:tcPr>
          <w:p w:rsidR="00180A48" w:rsidRPr="002828F1" w:rsidRDefault="00180A48" w:rsidP="00721B3F">
            <w:pPr>
              <w:jc w:val="center"/>
              <w:rPr>
                <w:rFonts w:ascii="Candara" w:hAnsi="Candara"/>
                <w:b/>
                <w:sz w:val="28"/>
                <w:szCs w:val="28"/>
                <w:highlight w:val="green"/>
              </w:rPr>
            </w:pPr>
            <w:r w:rsidRPr="002828F1">
              <w:rPr>
                <w:rFonts w:ascii="Candara" w:hAnsi="Candara"/>
                <w:b/>
                <w:sz w:val="28"/>
                <w:szCs w:val="28"/>
              </w:rPr>
              <w:t>Create one community plan for all children</w:t>
            </w:r>
            <w:r w:rsidR="004A7E81">
              <w:rPr>
                <w:rFonts w:ascii="Candara" w:hAnsi="Candara"/>
                <w:b/>
                <w:sz w:val="28"/>
                <w:szCs w:val="28"/>
              </w:rPr>
              <w:t>,</w:t>
            </w:r>
            <w:r w:rsidRPr="002828F1">
              <w:rPr>
                <w:rFonts w:ascii="Candara" w:hAnsi="Candara"/>
                <w:b/>
                <w:sz w:val="28"/>
                <w:szCs w:val="28"/>
              </w:rPr>
              <w:t xml:space="preserve"> youth and family services.</w:t>
            </w: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rPr>
              <w:t xml:space="preserve"> Streamline and integrate services between agencies</w:t>
            </w:r>
          </w:p>
          <w:p w:rsidR="00180A48" w:rsidRPr="002828F1" w:rsidRDefault="00180A48" w:rsidP="00721B3F">
            <w:pPr>
              <w:pStyle w:val="ListParagraph"/>
              <w:ind w:left="702"/>
              <w:rPr>
                <w:rFonts w:ascii="Candara" w:hAnsi="Candara"/>
              </w:rPr>
            </w:pPr>
          </w:p>
        </w:tc>
        <w:tc>
          <w:tcPr>
            <w:tcW w:w="3510" w:type="dxa"/>
          </w:tcPr>
          <w:p w:rsidR="00180A48" w:rsidRPr="00721B3F" w:rsidRDefault="00180A48" w:rsidP="00721B3F">
            <w:pPr>
              <w:jc w:val="center"/>
              <w:rPr>
                <w:rFonts w:ascii="Candara" w:hAnsi="Candara"/>
                <w:b/>
              </w:rPr>
            </w:pPr>
            <w:r w:rsidRPr="00721B3F">
              <w:rPr>
                <w:rFonts w:ascii="Candara" w:hAnsi="Candara"/>
                <w:b/>
              </w:rPr>
              <w:t>Yes</w:t>
            </w:r>
          </w:p>
          <w:p w:rsidR="00180A48" w:rsidRPr="002828F1" w:rsidRDefault="00180A48" w:rsidP="00721B3F">
            <w:pPr>
              <w:jc w:val="center"/>
              <w:rPr>
                <w:rFonts w:ascii="Candara" w:hAnsi="Candara"/>
              </w:rPr>
            </w:pPr>
            <w:r w:rsidRPr="002828F1">
              <w:rPr>
                <w:rFonts w:ascii="Candara" w:hAnsi="Candara"/>
              </w:rPr>
              <w:t>No</w:t>
            </w:r>
          </w:p>
          <w:p w:rsidR="00180A48" w:rsidRPr="002828F1" w:rsidRDefault="00180A48" w:rsidP="00721B3F">
            <w:pPr>
              <w:jc w:val="center"/>
              <w:rPr>
                <w:rFonts w:ascii="Candara" w:hAnsi="Candara"/>
              </w:rPr>
            </w:pPr>
            <w:r w:rsidRPr="002828F1">
              <w:rPr>
                <w:rFonts w:ascii="Candara" w:hAnsi="Candara"/>
              </w:rPr>
              <w:t>N/A</w:t>
            </w:r>
          </w:p>
        </w:tc>
        <w:tc>
          <w:tcPr>
            <w:tcW w:w="5310" w:type="dxa"/>
          </w:tcPr>
          <w:p w:rsidR="00180A48" w:rsidRPr="002828F1" w:rsidRDefault="00721B3F" w:rsidP="00721B3F">
            <w:pPr>
              <w:rPr>
                <w:rFonts w:ascii="Candara" w:hAnsi="Candara"/>
                <w:sz w:val="24"/>
                <w:szCs w:val="24"/>
              </w:rPr>
            </w:pPr>
            <w:r>
              <w:rPr>
                <w:rFonts w:ascii="Candara" w:hAnsi="Candara"/>
                <w:sz w:val="24"/>
                <w:szCs w:val="24"/>
              </w:rPr>
              <w:t>Full collaboration with CMHA with ongoing attention to improving/streamlining access</w:t>
            </w:r>
          </w:p>
        </w:tc>
      </w:tr>
      <w:tr w:rsidR="00180A48" w:rsidRPr="002828F1" w:rsidTr="006925D4">
        <w:tc>
          <w:tcPr>
            <w:tcW w:w="5850" w:type="dxa"/>
          </w:tcPr>
          <w:p w:rsidR="00180A48" w:rsidRPr="002828F1" w:rsidRDefault="00180A48" w:rsidP="00180A48">
            <w:pPr>
              <w:pStyle w:val="ListParagraph"/>
              <w:numPr>
                <w:ilvl w:val="0"/>
                <w:numId w:val="2"/>
              </w:numPr>
              <w:tabs>
                <w:tab w:val="left" w:pos="252"/>
              </w:tabs>
              <w:rPr>
                <w:rFonts w:ascii="Candara" w:hAnsi="Candara"/>
              </w:rPr>
            </w:pPr>
            <w:r w:rsidRPr="002828F1">
              <w:rPr>
                <w:rFonts w:ascii="Candara" w:hAnsi="Candara" w:cs="Calibri"/>
              </w:rPr>
              <w:t xml:space="preserve"> Improve services to more effectively meet basic needs (e.g. adequate income, food, shelter)</w:t>
            </w:r>
          </w:p>
        </w:tc>
        <w:tc>
          <w:tcPr>
            <w:tcW w:w="3510" w:type="dxa"/>
          </w:tcPr>
          <w:p w:rsidR="00180A48" w:rsidRPr="00721B3F" w:rsidRDefault="00180A48" w:rsidP="00721B3F">
            <w:pPr>
              <w:jc w:val="center"/>
              <w:rPr>
                <w:rFonts w:ascii="Candara" w:hAnsi="Candara"/>
                <w:b/>
              </w:rPr>
            </w:pPr>
            <w:r w:rsidRPr="00721B3F">
              <w:rPr>
                <w:rFonts w:ascii="Candara" w:hAnsi="Candara"/>
                <w:b/>
              </w:rPr>
              <w:t>Yes</w:t>
            </w:r>
          </w:p>
          <w:p w:rsidR="00180A48" w:rsidRPr="002828F1" w:rsidRDefault="00180A48" w:rsidP="00721B3F">
            <w:pPr>
              <w:jc w:val="center"/>
              <w:rPr>
                <w:rFonts w:ascii="Candara" w:hAnsi="Candara"/>
              </w:rPr>
            </w:pPr>
            <w:r w:rsidRPr="002828F1">
              <w:rPr>
                <w:rFonts w:ascii="Candara" w:hAnsi="Candara"/>
              </w:rPr>
              <w:t>No</w:t>
            </w:r>
          </w:p>
          <w:p w:rsidR="00180A48" w:rsidRPr="002828F1" w:rsidRDefault="00180A48" w:rsidP="00721B3F">
            <w:pPr>
              <w:jc w:val="center"/>
              <w:rPr>
                <w:rFonts w:ascii="Candara" w:hAnsi="Candara"/>
              </w:rPr>
            </w:pPr>
            <w:r w:rsidRPr="002828F1">
              <w:rPr>
                <w:rFonts w:ascii="Candara" w:hAnsi="Candara"/>
              </w:rPr>
              <w:t>N/A</w:t>
            </w:r>
          </w:p>
        </w:tc>
        <w:tc>
          <w:tcPr>
            <w:tcW w:w="5310" w:type="dxa"/>
          </w:tcPr>
          <w:p w:rsidR="00180A48" w:rsidRPr="002828F1" w:rsidRDefault="00721B3F" w:rsidP="00721B3F">
            <w:pPr>
              <w:rPr>
                <w:rFonts w:ascii="Candara" w:hAnsi="Candara"/>
                <w:sz w:val="24"/>
                <w:szCs w:val="24"/>
              </w:rPr>
            </w:pPr>
            <w:r>
              <w:rPr>
                <w:rFonts w:ascii="Candara" w:hAnsi="Candara"/>
                <w:sz w:val="24"/>
                <w:szCs w:val="24"/>
              </w:rPr>
              <w:t>Staff created and use ‘basic needs’ resource booklet  regularly</w:t>
            </w: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rPr>
              <w:t xml:space="preserve"> Increase sensitivity and equality of service access for culturally diverse communities (has this been addressed?)</w:t>
            </w:r>
          </w:p>
        </w:tc>
        <w:tc>
          <w:tcPr>
            <w:tcW w:w="3510" w:type="dxa"/>
          </w:tcPr>
          <w:p w:rsidR="00180A48" w:rsidRPr="00721B3F" w:rsidRDefault="00180A48" w:rsidP="00721B3F">
            <w:pPr>
              <w:jc w:val="center"/>
              <w:rPr>
                <w:rFonts w:ascii="Candara" w:hAnsi="Candara"/>
                <w:b/>
              </w:rPr>
            </w:pPr>
            <w:r w:rsidRPr="00721B3F">
              <w:rPr>
                <w:rFonts w:ascii="Candara" w:hAnsi="Candara"/>
                <w:b/>
              </w:rPr>
              <w:t>Yes</w:t>
            </w:r>
          </w:p>
          <w:p w:rsidR="00180A48" w:rsidRPr="002828F1" w:rsidRDefault="00180A48" w:rsidP="00721B3F">
            <w:pPr>
              <w:jc w:val="center"/>
              <w:rPr>
                <w:rFonts w:ascii="Candara" w:hAnsi="Candara"/>
              </w:rPr>
            </w:pPr>
            <w:r w:rsidRPr="002828F1">
              <w:rPr>
                <w:rFonts w:ascii="Candara" w:hAnsi="Candara"/>
              </w:rPr>
              <w:t>No</w:t>
            </w:r>
          </w:p>
          <w:p w:rsidR="00180A48" w:rsidRPr="002828F1" w:rsidRDefault="00180A48" w:rsidP="00721B3F">
            <w:pPr>
              <w:jc w:val="center"/>
              <w:rPr>
                <w:rFonts w:ascii="Candara" w:hAnsi="Candara"/>
              </w:rPr>
            </w:pPr>
            <w:r w:rsidRPr="002828F1">
              <w:rPr>
                <w:rFonts w:ascii="Candara" w:hAnsi="Candara"/>
              </w:rPr>
              <w:t>N/A</w:t>
            </w:r>
          </w:p>
        </w:tc>
        <w:tc>
          <w:tcPr>
            <w:tcW w:w="5310" w:type="dxa"/>
          </w:tcPr>
          <w:p w:rsidR="00180A48" w:rsidRPr="002828F1" w:rsidRDefault="00721B3F" w:rsidP="00721B3F">
            <w:pPr>
              <w:rPr>
                <w:rFonts w:ascii="Candara" w:hAnsi="Candara"/>
                <w:sz w:val="24"/>
                <w:szCs w:val="24"/>
              </w:rPr>
            </w:pPr>
            <w:r>
              <w:rPr>
                <w:rFonts w:ascii="Candara" w:hAnsi="Candara"/>
                <w:sz w:val="24"/>
                <w:szCs w:val="24"/>
              </w:rPr>
              <w:t>Improvement s in this area are</w:t>
            </w:r>
            <w:r w:rsidR="00576970">
              <w:rPr>
                <w:rFonts w:ascii="Candara" w:hAnsi="Candara"/>
                <w:sz w:val="24"/>
                <w:szCs w:val="24"/>
              </w:rPr>
              <w:t xml:space="preserve"> still</w:t>
            </w:r>
            <w:r>
              <w:rPr>
                <w:rFonts w:ascii="Candara" w:hAnsi="Candara"/>
                <w:sz w:val="24"/>
                <w:szCs w:val="24"/>
              </w:rPr>
              <w:t xml:space="preserve"> needed </w:t>
            </w:r>
            <w:proofErr w:type="gramStart"/>
            <w:r>
              <w:rPr>
                <w:rFonts w:ascii="Candara" w:hAnsi="Candara"/>
                <w:sz w:val="24"/>
                <w:szCs w:val="24"/>
              </w:rPr>
              <w:t>–</w:t>
            </w:r>
            <w:r w:rsidR="00576970">
              <w:rPr>
                <w:rFonts w:ascii="Candara" w:hAnsi="Candara"/>
                <w:sz w:val="24"/>
                <w:szCs w:val="24"/>
              </w:rPr>
              <w:t xml:space="preserve">  we</w:t>
            </w:r>
            <w:proofErr w:type="gramEnd"/>
            <w:r w:rsidR="00576970">
              <w:rPr>
                <w:rFonts w:ascii="Candara" w:hAnsi="Candara"/>
                <w:sz w:val="24"/>
                <w:szCs w:val="24"/>
              </w:rPr>
              <w:t xml:space="preserve"> access Kinark’s Family Worker – First Nations Métis liaison.</w:t>
            </w:r>
          </w:p>
        </w:tc>
      </w:tr>
      <w:tr w:rsidR="00180A48" w:rsidRPr="002828F1" w:rsidTr="006925D4">
        <w:trPr>
          <w:trHeight w:val="872"/>
        </w:trPr>
        <w:tc>
          <w:tcPr>
            <w:tcW w:w="5850" w:type="dxa"/>
          </w:tcPr>
          <w:p w:rsidR="00180A48" w:rsidRPr="002828F1" w:rsidRDefault="00180A48" w:rsidP="002828F1">
            <w:pPr>
              <w:pStyle w:val="ListParagraph"/>
              <w:numPr>
                <w:ilvl w:val="0"/>
                <w:numId w:val="2"/>
              </w:numPr>
              <w:rPr>
                <w:rFonts w:ascii="Candara" w:hAnsi="Candara"/>
              </w:rPr>
            </w:pPr>
            <w:r w:rsidRPr="002828F1">
              <w:rPr>
                <w:rFonts w:ascii="Candara" w:hAnsi="Candara"/>
              </w:rPr>
              <w:t xml:space="preserve">Increase capacity to </w:t>
            </w:r>
            <w:r w:rsidRPr="00A856BC">
              <w:rPr>
                <w:rFonts w:ascii="Candara" w:hAnsi="Candara"/>
              </w:rPr>
              <w:t>serve children</w:t>
            </w:r>
            <w:r w:rsidR="00A856BC" w:rsidRPr="00A856BC">
              <w:rPr>
                <w:rFonts w:ascii="Candara" w:hAnsi="Candara"/>
              </w:rPr>
              <w:t xml:space="preserve"> and </w:t>
            </w:r>
            <w:r w:rsidR="004A7E81" w:rsidRPr="00A856BC">
              <w:rPr>
                <w:rFonts w:ascii="Candara" w:hAnsi="Candara"/>
              </w:rPr>
              <w:t>youth</w:t>
            </w:r>
            <w:r w:rsidRPr="004A7E81">
              <w:rPr>
                <w:rFonts w:ascii="Candara" w:hAnsi="Candara"/>
                <w:color w:val="FF0000"/>
              </w:rPr>
              <w:t xml:space="preserve"> </w:t>
            </w:r>
            <w:r w:rsidRPr="002828F1">
              <w:rPr>
                <w:rFonts w:ascii="Candara" w:hAnsi="Candara"/>
              </w:rPr>
              <w:t>with mental health needs</w:t>
            </w:r>
          </w:p>
        </w:tc>
        <w:tc>
          <w:tcPr>
            <w:tcW w:w="3510" w:type="dxa"/>
          </w:tcPr>
          <w:p w:rsidR="00180A48" w:rsidRPr="00721B3F" w:rsidRDefault="00180A48" w:rsidP="00721B3F">
            <w:pPr>
              <w:jc w:val="center"/>
              <w:rPr>
                <w:rFonts w:ascii="Candara" w:hAnsi="Candara"/>
                <w:b/>
              </w:rPr>
            </w:pPr>
            <w:r w:rsidRPr="00721B3F">
              <w:rPr>
                <w:rFonts w:ascii="Candara" w:hAnsi="Candara"/>
                <w:b/>
              </w:rPr>
              <w:t>Yes</w:t>
            </w:r>
          </w:p>
          <w:p w:rsidR="00180A48" w:rsidRPr="002828F1" w:rsidRDefault="00180A48" w:rsidP="00721B3F">
            <w:pPr>
              <w:jc w:val="center"/>
              <w:rPr>
                <w:rFonts w:ascii="Candara" w:hAnsi="Candara"/>
              </w:rPr>
            </w:pPr>
            <w:r w:rsidRPr="002828F1">
              <w:rPr>
                <w:rFonts w:ascii="Candara" w:hAnsi="Candara"/>
              </w:rPr>
              <w:t>No</w:t>
            </w:r>
          </w:p>
          <w:p w:rsidR="00180A48" w:rsidRPr="002828F1" w:rsidRDefault="00180A48" w:rsidP="00721B3F">
            <w:pPr>
              <w:jc w:val="center"/>
              <w:rPr>
                <w:rFonts w:ascii="Candara" w:hAnsi="Candara"/>
              </w:rPr>
            </w:pPr>
            <w:r w:rsidRPr="002828F1">
              <w:rPr>
                <w:rFonts w:ascii="Candara" w:hAnsi="Candara"/>
              </w:rPr>
              <w:t>N/A</w:t>
            </w:r>
          </w:p>
        </w:tc>
        <w:tc>
          <w:tcPr>
            <w:tcW w:w="5310" w:type="dxa"/>
          </w:tcPr>
          <w:p w:rsidR="00180A48" w:rsidRDefault="00576970" w:rsidP="00721B3F">
            <w:pPr>
              <w:pStyle w:val="ListParagraph"/>
              <w:rPr>
                <w:rFonts w:ascii="Candara" w:hAnsi="Candara"/>
                <w:sz w:val="24"/>
                <w:szCs w:val="24"/>
              </w:rPr>
            </w:pPr>
            <w:r>
              <w:rPr>
                <w:rFonts w:ascii="Candara" w:hAnsi="Candara"/>
                <w:sz w:val="24"/>
                <w:szCs w:val="24"/>
              </w:rPr>
              <w:t xml:space="preserve">Use of the crisis service continues to increase – </w:t>
            </w:r>
            <w:r w:rsidR="00E91897">
              <w:rPr>
                <w:rFonts w:ascii="Candara" w:hAnsi="Candara"/>
                <w:sz w:val="24"/>
                <w:szCs w:val="24"/>
              </w:rPr>
              <w:t>30</w:t>
            </w:r>
            <w:r>
              <w:rPr>
                <w:rFonts w:ascii="Candara" w:hAnsi="Candara"/>
                <w:sz w:val="24"/>
                <w:szCs w:val="24"/>
              </w:rPr>
              <w:t xml:space="preserve"> new referrals each month</w:t>
            </w:r>
          </w:p>
          <w:p w:rsidR="00E91897" w:rsidRDefault="00E91897" w:rsidP="00721B3F">
            <w:pPr>
              <w:pStyle w:val="ListParagraph"/>
              <w:rPr>
                <w:rFonts w:ascii="Candara" w:hAnsi="Candara"/>
                <w:sz w:val="24"/>
                <w:szCs w:val="24"/>
              </w:rPr>
            </w:pPr>
            <w:r>
              <w:rPr>
                <w:rFonts w:ascii="Candara" w:hAnsi="Candara"/>
                <w:sz w:val="24"/>
                <w:szCs w:val="24"/>
              </w:rPr>
              <w:t>Oct and Nov. 38 and 39 new referrals</w:t>
            </w:r>
          </w:p>
          <w:p w:rsidR="00E91897" w:rsidRPr="002828F1" w:rsidRDefault="00E91897" w:rsidP="00721B3F">
            <w:pPr>
              <w:pStyle w:val="ListParagraph"/>
              <w:rPr>
                <w:rFonts w:ascii="Candara" w:hAnsi="Candara"/>
                <w:sz w:val="24"/>
                <w:szCs w:val="24"/>
              </w:rPr>
            </w:pPr>
            <w:r>
              <w:rPr>
                <w:rFonts w:ascii="Candara" w:hAnsi="Candara"/>
                <w:sz w:val="24"/>
                <w:szCs w:val="24"/>
              </w:rPr>
              <w:t>3 FTE – 105 hrs per week</w:t>
            </w:r>
          </w:p>
          <w:p w:rsidR="00180A48" w:rsidRPr="002828F1" w:rsidRDefault="00180A48" w:rsidP="00721B3F">
            <w:pPr>
              <w:rPr>
                <w:rFonts w:ascii="Candara" w:hAnsi="Candara"/>
                <w:sz w:val="24"/>
                <w:szCs w:val="24"/>
              </w:rPr>
            </w:pPr>
          </w:p>
        </w:tc>
      </w:tr>
      <w:tr w:rsidR="00180A48" w:rsidRPr="002828F1" w:rsidTr="006925D4">
        <w:tc>
          <w:tcPr>
            <w:tcW w:w="5850" w:type="dxa"/>
          </w:tcPr>
          <w:p w:rsidR="00180A48" w:rsidRPr="002828F1" w:rsidRDefault="00180A48" w:rsidP="00A26455">
            <w:pPr>
              <w:pStyle w:val="ListParagraph"/>
              <w:numPr>
                <w:ilvl w:val="0"/>
                <w:numId w:val="2"/>
              </w:numPr>
              <w:rPr>
                <w:rFonts w:ascii="Candara" w:hAnsi="Candara" w:cs="Calibri"/>
              </w:rPr>
            </w:pPr>
            <w:r w:rsidRPr="002828F1">
              <w:rPr>
                <w:rFonts w:ascii="Candara" w:hAnsi="Candara"/>
              </w:rPr>
              <w:br w:type="page"/>
            </w:r>
            <w:r w:rsidR="00A26455" w:rsidRPr="00A26455">
              <w:rPr>
                <w:rFonts w:ascii="Candara" w:hAnsi="Candara" w:cs="Calibri"/>
              </w:rPr>
              <w:t xml:space="preserve">Ensure the participation of youth </w:t>
            </w:r>
            <w:r w:rsidR="00A856BC" w:rsidRPr="00A856BC">
              <w:rPr>
                <w:rFonts w:ascii="Candara" w:hAnsi="Candara" w:cs="Calibri"/>
                <w:color w:val="FF0000"/>
              </w:rPr>
              <w:t>and families</w:t>
            </w:r>
            <w:r w:rsidR="00A856BC">
              <w:rPr>
                <w:rFonts w:ascii="Candara" w:hAnsi="Candara" w:cs="Calibri"/>
              </w:rPr>
              <w:t xml:space="preserve"> </w:t>
            </w:r>
            <w:r w:rsidR="00A26455" w:rsidRPr="00A26455">
              <w:rPr>
                <w:rFonts w:ascii="Candara" w:hAnsi="Candara" w:cs="Calibri"/>
              </w:rPr>
              <w:t>in the planning proces</w:t>
            </w:r>
            <w:r w:rsidR="00A26455">
              <w:rPr>
                <w:rFonts w:ascii="Candara" w:hAnsi="Candara" w:cs="Calibri"/>
              </w:rPr>
              <w:t>s—to make it more applicable (</w:t>
            </w:r>
            <w:r w:rsidR="00A26455" w:rsidRPr="00A26455">
              <w:rPr>
                <w:rFonts w:ascii="Candara" w:hAnsi="Candara" w:cs="Calibri"/>
              </w:rPr>
              <w:t>e.g. Triple P we could add “youth or parents” in the planning process</w:t>
            </w:r>
            <w:r w:rsidR="00A26455">
              <w:rPr>
                <w:rFonts w:ascii="Candara" w:hAnsi="Candara" w:cs="Calibri"/>
              </w:rPr>
              <w:t>)</w:t>
            </w:r>
          </w:p>
          <w:p w:rsidR="00180A48" w:rsidRPr="002828F1" w:rsidRDefault="00180A48" w:rsidP="00721B3F">
            <w:pPr>
              <w:pStyle w:val="ListParagraph"/>
              <w:ind w:left="342"/>
              <w:rPr>
                <w:rFonts w:ascii="Candara" w:hAnsi="Candara"/>
              </w:rPr>
            </w:pPr>
          </w:p>
        </w:tc>
        <w:tc>
          <w:tcPr>
            <w:tcW w:w="3510" w:type="dxa"/>
          </w:tcPr>
          <w:p w:rsidR="00180A48" w:rsidRPr="00721B3F" w:rsidRDefault="00180A48" w:rsidP="00721B3F">
            <w:pPr>
              <w:jc w:val="center"/>
              <w:rPr>
                <w:rFonts w:ascii="Candara" w:hAnsi="Candara"/>
                <w:b/>
              </w:rPr>
            </w:pPr>
            <w:r w:rsidRPr="00721B3F">
              <w:rPr>
                <w:rFonts w:ascii="Candara" w:hAnsi="Candara"/>
                <w:b/>
              </w:rPr>
              <w:t>Yes</w:t>
            </w:r>
          </w:p>
          <w:p w:rsidR="00180A48" w:rsidRPr="002828F1" w:rsidRDefault="00180A48" w:rsidP="00721B3F">
            <w:pPr>
              <w:jc w:val="center"/>
              <w:rPr>
                <w:rFonts w:ascii="Candara" w:hAnsi="Candara"/>
              </w:rPr>
            </w:pPr>
            <w:r w:rsidRPr="002828F1">
              <w:rPr>
                <w:rFonts w:ascii="Candara" w:hAnsi="Candara"/>
              </w:rPr>
              <w:t>No</w:t>
            </w:r>
          </w:p>
          <w:p w:rsidR="00180A48" w:rsidRPr="002828F1" w:rsidRDefault="00180A48" w:rsidP="00721B3F">
            <w:pPr>
              <w:jc w:val="center"/>
              <w:rPr>
                <w:rFonts w:ascii="Candara" w:hAnsi="Candara"/>
              </w:rPr>
            </w:pPr>
            <w:r w:rsidRPr="002828F1">
              <w:rPr>
                <w:rFonts w:ascii="Candara" w:hAnsi="Candara"/>
              </w:rPr>
              <w:t>N/A</w:t>
            </w:r>
          </w:p>
        </w:tc>
        <w:tc>
          <w:tcPr>
            <w:tcW w:w="5310" w:type="dxa"/>
          </w:tcPr>
          <w:p w:rsidR="00180A48" w:rsidRPr="002828F1" w:rsidRDefault="00E91897" w:rsidP="00E91897">
            <w:pPr>
              <w:pStyle w:val="ListParagraph"/>
              <w:numPr>
                <w:ilvl w:val="0"/>
                <w:numId w:val="3"/>
              </w:numPr>
              <w:rPr>
                <w:rFonts w:ascii="Candara" w:hAnsi="Candara"/>
                <w:sz w:val="24"/>
                <w:szCs w:val="24"/>
              </w:rPr>
            </w:pPr>
            <w:r>
              <w:rPr>
                <w:rFonts w:ascii="Candara" w:hAnsi="Candara"/>
                <w:sz w:val="24"/>
                <w:szCs w:val="24"/>
              </w:rPr>
              <w:t xml:space="preserve">Most often parents calling – in almost all cases we also speak with the youth </w:t>
            </w: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rPr>
              <w:t xml:space="preserve"> Encourage use of best practices, evidence-based approaches, and improved program evaluation</w:t>
            </w:r>
          </w:p>
          <w:p w:rsidR="00180A48" w:rsidRPr="002828F1" w:rsidRDefault="00180A48" w:rsidP="00721B3F">
            <w:pPr>
              <w:pStyle w:val="ListParagraph"/>
              <w:ind w:left="342"/>
              <w:rPr>
                <w:rFonts w:ascii="Candara" w:hAnsi="Candara"/>
              </w:rPr>
            </w:pPr>
          </w:p>
        </w:tc>
        <w:tc>
          <w:tcPr>
            <w:tcW w:w="3510" w:type="dxa"/>
          </w:tcPr>
          <w:p w:rsidR="00180A48" w:rsidRPr="00721B3F" w:rsidRDefault="00180A48" w:rsidP="00721B3F">
            <w:pPr>
              <w:jc w:val="center"/>
              <w:rPr>
                <w:rFonts w:ascii="Candara" w:hAnsi="Candara"/>
                <w:b/>
              </w:rPr>
            </w:pPr>
            <w:r w:rsidRPr="00721B3F">
              <w:rPr>
                <w:rFonts w:ascii="Candara" w:hAnsi="Candara"/>
                <w:b/>
              </w:rPr>
              <w:t>Yes</w:t>
            </w:r>
          </w:p>
          <w:p w:rsidR="00180A48" w:rsidRPr="002828F1" w:rsidRDefault="00180A48" w:rsidP="00721B3F">
            <w:pPr>
              <w:jc w:val="center"/>
              <w:rPr>
                <w:rFonts w:ascii="Candara" w:hAnsi="Candara"/>
              </w:rPr>
            </w:pPr>
            <w:r w:rsidRPr="002828F1">
              <w:rPr>
                <w:rFonts w:ascii="Candara" w:hAnsi="Candara"/>
              </w:rPr>
              <w:t>No</w:t>
            </w:r>
          </w:p>
          <w:p w:rsidR="00180A48" w:rsidRPr="002828F1" w:rsidRDefault="00180A48" w:rsidP="00721B3F">
            <w:pPr>
              <w:jc w:val="center"/>
              <w:rPr>
                <w:rFonts w:ascii="Candara" w:hAnsi="Candara"/>
              </w:rPr>
            </w:pPr>
            <w:r w:rsidRPr="002828F1">
              <w:rPr>
                <w:rFonts w:ascii="Candara" w:hAnsi="Candara"/>
              </w:rPr>
              <w:t>N/A</w:t>
            </w:r>
          </w:p>
        </w:tc>
        <w:tc>
          <w:tcPr>
            <w:tcW w:w="5310" w:type="dxa"/>
          </w:tcPr>
          <w:p w:rsidR="00180A48" w:rsidRPr="00E91897" w:rsidRDefault="00E91897" w:rsidP="00E91897">
            <w:pPr>
              <w:pStyle w:val="ListParagraph"/>
              <w:numPr>
                <w:ilvl w:val="0"/>
                <w:numId w:val="3"/>
              </w:numPr>
              <w:rPr>
                <w:rFonts w:ascii="Candara" w:hAnsi="Candara"/>
                <w:sz w:val="24"/>
                <w:szCs w:val="24"/>
              </w:rPr>
            </w:pPr>
            <w:r>
              <w:rPr>
                <w:rFonts w:ascii="Candara" w:hAnsi="Candara"/>
                <w:sz w:val="24"/>
                <w:szCs w:val="24"/>
              </w:rPr>
              <w:t>Staff are trained in the delivery of Triple P – Primary Care and Single session</w:t>
            </w: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cs="Calibri"/>
              </w:rPr>
              <w:t>Connect to the health care and other relevant planning processes in the County</w:t>
            </w:r>
          </w:p>
        </w:tc>
        <w:tc>
          <w:tcPr>
            <w:tcW w:w="3510" w:type="dxa"/>
          </w:tcPr>
          <w:p w:rsidR="00180A48" w:rsidRPr="00721B3F" w:rsidRDefault="00180A48" w:rsidP="00721B3F">
            <w:pPr>
              <w:jc w:val="center"/>
              <w:rPr>
                <w:rFonts w:ascii="Candara" w:hAnsi="Candara"/>
                <w:b/>
              </w:rPr>
            </w:pPr>
            <w:r w:rsidRPr="00721B3F">
              <w:rPr>
                <w:rFonts w:ascii="Candara" w:hAnsi="Candara"/>
                <w:b/>
              </w:rPr>
              <w:t>Yes</w:t>
            </w:r>
          </w:p>
          <w:p w:rsidR="00180A48" w:rsidRPr="002828F1" w:rsidRDefault="00180A48" w:rsidP="00721B3F">
            <w:pPr>
              <w:jc w:val="center"/>
              <w:rPr>
                <w:rFonts w:ascii="Candara" w:hAnsi="Candara"/>
              </w:rPr>
            </w:pPr>
            <w:r w:rsidRPr="002828F1">
              <w:rPr>
                <w:rFonts w:ascii="Candara" w:hAnsi="Candara"/>
              </w:rPr>
              <w:t>No</w:t>
            </w:r>
          </w:p>
          <w:p w:rsidR="00180A48" w:rsidRPr="002828F1" w:rsidRDefault="00180A48" w:rsidP="00721B3F">
            <w:pPr>
              <w:jc w:val="center"/>
              <w:rPr>
                <w:rFonts w:ascii="Candara" w:hAnsi="Candara"/>
              </w:rPr>
            </w:pPr>
            <w:r w:rsidRPr="002828F1">
              <w:rPr>
                <w:rFonts w:ascii="Candara" w:hAnsi="Candara"/>
              </w:rPr>
              <w:t>N/A</w:t>
            </w:r>
          </w:p>
        </w:tc>
        <w:tc>
          <w:tcPr>
            <w:tcW w:w="5310" w:type="dxa"/>
          </w:tcPr>
          <w:p w:rsidR="00180A48" w:rsidRPr="00E91897" w:rsidRDefault="00E91897" w:rsidP="00E91897">
            <w:pPr>
              <w:pStyle w:val="ListParagraph"/>
              <w:numPr>
                <w:ilvl w:val="0"/>
                <w:numId w:val="3"/>
              </w:numPr>
              <w:rPr>
                <w:rFonts w:ascii="Candara" w:hAnsi="Candara"/>
                <w:sz w:val="24"/>
                <w:szCs w:val="24"/>
              </w:rPr>
            </w:pPr>
            <w:r>
              <w:rPr>
                <w:rFonts w:ascii="Candara" w:hAnsi="Candara"/>
                <w:sz w:val="24"/>
                <w:szCs w:val="24"/>
              </w:rPr>
              <w:t>Emergency room risk assessments in all hospitals</w:t>
            </w:r>
          </w:p>
        </w:tc>
      </w:tr>
      <w:tr w:rsidR="00180A48" w:rsidRPr="002828F1" w:rsidTr="006925D4">
        <w:trPr>
          <w:trHeight w:val="908"/>
        </w:trPr>
        <w:tc>
          <w:tcPr>
            <w:tcW w:w="5850" w:type="dxa"/>
          </w:tcPr>
          <w:p w:rsidR="00180A48" w:rsidRPr="002828F1" w:rsidRDefault="00180A48" w:rsidP="00180A48">
            <w:pPr>
              <w:pStyle w:val="ListParagraph"/>
              <w:numPr>
                <w:ilvl w:val="0"/>
                <w:numId w:val="2"/>
              </w:numPr>
              <w:rPr>
                <w:rFonts w:ascii="Candara" w:hAnsi="Candara" w:cs="Calibri"/>
              </w:rPr>
            </w:pPr>
            <w:r w:rsidRPr="002828F1">
              <w:rPr>
                <w:rFonts w:ascii="Candara" w:hAnsi="Candara" w:cs="Calibri"/>
              </w:rPr>
              <w:t xml:space="preserve"> Is there an evaluation plan?</w:t>
            </w:r>
          </w:p>
        </w:tc>
        <w:tc>
          <w:tcPr>
            <w:tcW w:w="3510" w:type="dxa"/>
          </w:tcPr>
          <w:p w:rsidR="00180A48" w:rsidRPr="002828F1" w:rsidRDefault="00180A48" w:rsidP="00721B3F">
            <w:pPr>
              <w:jc w:val="center"/>
              <w:rPr>
                <w:rFonts w:ascii="Candara" w:hAnsi="Candara"/>
              </w:rPr>
            </w:pPr>
            <w:r w:rsidRPr="002828F1">
              <w:rPr>
                <w:rFonts w:ascii="Candara" w:hAnsi="Candara"/>
              </w:rPr>
              <w:t>Yes</w:t>
            </w:r>
          </w:p>
          <w:p w:rsidR="00180A48" w:rsidRPr="00721B3F" w:rsidRDefault="00180A48" w:rsidP="00721B3F">
            <w:pPr>
              <w:jc w:val="center"/>
              <w:rPr>
                <w:rFonts w:ascii="Candara" w:hAnsi="Candara"/>
                <w:b/>
              </w:rPr>
            </w:pPr>
            <w:r w:rsidRPr="00721B3F">
              <w:rPr>
                <w:rFonts w:ascii="Candara" w:hAnsi="Candara"/>
                <w:b/>
              </w:rPr>
              <w:t>No</w:t>
            </w:r>
          </w:p>
          <w:p w:rsidR="00180A48" w:rsidRPr="002828F1" w:rsidRDefault="00180A48" w:rsidP="00721B3F">
            <w:pPr>
              <w:jc w:val="center"/>
              <w:rPr>
                <w:rFonts w:ascii="Candara" w:hAnsi="Candara"/>
              </w:rPr>
            </w:pPr>
            <w:r w:rsidRPr="002828F1">
              <w:rPr>
                <w:rFonts w:ascii="Candara" w:hAnsi="Candara"/>
              </w:rPr>
              <w:t>N/A</w:t>
            </w:r>
          </w:p>
        </w:tc>
        <w:tc>
          <w:tcPr>
            <w:tcW w:w="5310" w:type="dxa"/>
          </w:tcPr>
          <w:p w:rsidR="00180A48" w:rsidRPr="000546DF" w:rsidRDefault="000546DF" w:rsidP="000546DF">
            <w:pPr>
              <w:pStyle w:val="ListParagraph"/>
              <w:numPr>
                <w:ilvl w:val="0"/>
                <w:numId w:val="3"/>
              </w:numPr>
              <w:rPr>
                <w:rFonts w:ascii="Candara" w:hAnsi="Candara"/>
                <w:sz w:val="24"/>
                <w:szCs w:val="24"/>
              </w:rPr>
            </w:pPr>
            <w:r>
              <w:rPr>
                <w:rFonts w:ascii="Candara" w:hAnsi="Candara"/>
                <w:sz w:val="24"/>
                <w:szCs w:val="24"/>
              </w:rPr>
              <w:t>Evaluation 2 years ago – Eric Sutton - lead</w:t>
            </w:r>
          </w:p>
        </w:tc>
      </w:tr>
      <w:tr w:rsidR="00180A48" w:rsidRPr="002828F1" w:rsidTr="006925D4">
        <w:trPr>
          <w:trHeight w:val="1430"/>
        </w:trPr>
        <w:tc>
          <w:tcPr>
            <w:tcW w:w="5850" w:type="dxa"/>
          </w:tcPr>
          <w:p w:rsidR="00180A48" w:rsidRPr="002828F1" w:rsidRDefault="00180A48" w:rsidP="00180A48">
            <w:pPr>
              <w:pStyle w:val="ListParagraph"/>
              <w:numPr>
                <w:ilvl w:val="0"/>
                <w:numId w:val="2"/>
              </w:numPr>
              <w:rPr>
                <w:rFonts w:ascii="Candara" w:hAnsi="Candara" w:cs="Calibri"/>
              </w:rPr>
            </w:pPr>
            <w:r w:rsidRPr="002828F1">
              <w:rPr>
                <w:rFonts w:ascii="Candara" w:hAnsi="Candara" w:cs="Calibri"/>
              </w:rPr>
              <w:lastRenderedPageBreak/>
              <w:t xml:space="preserve"> Has group demonstrated sustainability?</w:t>
            </w:r>
          </w:p>
          <w:p w:rsidR="00180A48" w:rsidRPr="002828F1" w:rsidRDefault="00180A48" w:rsidP="00180A48">
            <w:pPr>
              <w:pStyle w:val="ListParagraph"/>
              <w:numPr>
                <w:ilvl w:val="0"/>
                <w:numId w:val="1"/>
              </w:numPr>
              <w:rPr>
                <w:rFonts w:ascii="Candara" w:hAnsi="Candara" w:cs="Calibri"/>
              </w:rPr>
            </w:pPr>
            <w:r w:rsidRPr="002828F1">
              <w:rPr>
                <w:rFonts w:ascii="Candara" w:hAnsi="Candara" w:cs="Calibri"/>
              </w:rPr>
              <w:t>Is there a launch plan (if applicable)?</w:t>
            </w:r>
          </w:p>
          <w:p w:rsidR="00180A48" w:rsidRPr="002828F1" w:rsidRDefault="00180A48" w:rsidP="00180A48">
            <w:pPr>
              <w:pStyle w:val="ListParagraph"/>
              <w:numPr>
                <w:ilvl w:val="0"/>
                <w:numId w:val="1"/>
              </w:numPr>
              <w:rPr>
                <w:rFonts w:ascii="Candara" w:hAnsi="Candara" w:cs="Calibri"/>
              </w:rPr>
            </w:pPr>
            <w:r w:rsidRPr="002828F1">
              <w:rPr>
                <w:rFonts w:ascii="Candara" w:hAnsi="Candara" w:cs="Calibri"/>
              </w:rPr>
              <w:t>Is this a short term program?</w:t>
            </w:r>
          </w:p>
          <w:p w:rsidR="00180A48" w:rsidRPr="002828F1" w:rsidRDefault="00180A48" w:rsidP="00180A48">
            <w:pPr>
              <w:pStyle w:val="ListParagraph"/>
              <w:numPr>
                <w:ilvl w:val="0"/>
                <w:numId w:val="1"/>
              </w:numPr>
              <w:rPr>
                <w:rFonts w:ascii="Candara" w:hAnsi="Candara" w:cs="Calibri"/>
              </w:rPr>
            </w:pPr>
            <w:r w:rsidRPr="002828F1">
              <w:rPr>
                <w:rFonts w:ascii="Candara" w:hAnsi="Candara" w:cs="Calibri"/>
              </w:rPr>
              <w:t xml:space="preserve">If an ongoing, can program sustain </w:t>
            </w:r>
            <w:proofErr w:type="gramStart"/>
            <w:r w:rsidRPr="002828F1">
              <w:rPr>
                <w:rFonts w:ascii="Candara" w:hAnsi="Candara" w:cs="Calibri"/>
              </w:rPr>
              <w:t>itself ?</w:t>
            </w:r>
            <w:proofErr w:type="gramEnd"/>
          </w:p>
          <w:p w:rsidR="00180A48" w:rsidRPr="002828F1" w:rsidRDefault="00180A48" w:rsidP="002828F1">
            <w:pPr>
              <w:pStyle w:val="ListParagraph"/>
              <w:numPr>
                <w:ilvl w:val="0"/>
                <w:numId w:val="1"/>
              </w:numPr>
              <w:rPr>
                <w:rFonts w:ascii="Candara" w:hAnsi="Candara" w:cs="Calibri"/>
                <w:sz w:val="24"/>
                <w:szCs w:val="24"/>
              </w:rPr>
            </w:pPr>
            <w:r w:rsidRPr="002828F1">
              <w:rPr>
                <w:rFonts w:ascii="Candara" w:hAnsi="Candara" w:cs="Calibri"/>
              </w:rPr>
              <w:t>Are resources clearly outlined and available?</w:t>
            </w:r>
          </w:p>
        </w:tc>
        <w:tc>
          <w:tcPr>
            <w:tcW w:w="3510" w:type="dxa"/>
          </w:tcPr>
          <w:p w:rsidR="006925D4" w:rsidRDefault="006925D4" w:rsidP="00721B3F">
            <w:pPr>
              <w:jc w:val="center"/>
              <w:rPr>
                <w:rFonts w:ascii="Candara" w:hAnsi="Candara"/>
              </w:rPr>
            </w:pPr>
          </w:p>
          <w:p w:rsidR="00180A48" w:rsidRPr="002828F1" w:rsidRDefault="00180A48" w:rsidP="00721B3F">
            <w:pPr>
              <w:jc w:val="center"/>
              <w:rPr>
                <w:rFonts w:ascii="Candara" w:hAnsi="Candara"/>
              </w:rPr>
            </w:pPr>
            <w:r w:rsidRPr="00721B3F">
              <w:rPr>
                <w:rFonts w:ascii="Candara" w:hAnsi="Candara"/>
                <w:b/>
              </w:rPr>
              <w:t xml:space="preserve">Yes </w:t>
            </w:r>
            <w:r w:rsidRPr="002828F1">
              <w:rPr>
                <w:rFonts w:ascii="Candara" w:hAnsi="Candara"/>
              </w:rPr>
              <w:t xml:space="preserve">           No         N/A</w:t>
            </w:r>
          </w:p>
          <w:p w:rsidR="00180A48" w:rsidRPr="002828F1" w:rsidRDefault="00180A48" w:rsidP="00721B3F">
            <w:pPr>
              <w:jc w:val="center"/>
              <w:rPr>
                <w:rFonts w:ascii="Candara" w:hAnsi="Candara"/>
              </w:rPr>
            </w:pPr>
            <w:r w:rsidRPr="002828F1">
              <w:rPr>
                <w:rFonts w:ascii="Candara" w:hAnsi="Candara"/>
              </w:rPr>
              <w:t xml:space="preserve">Yes           </w:t>
            </w:r>
            <w:r w:rsidRPr="00721B3F">
              <w:rPr>
                <w:rFonts w:ascii="Candara" w:hAnsi="Candara"/>
                <w:b/>
              </w:rPr>
              <w:t xml:space="preserve"> No</w:t>
            </w:r>
            <w:r w:rsidRPr="002828F1">
              <w:rPr>
                <w:rFonts w:ascii="Candara" w:hAnsi="Candara"/>
              </w:rPr>
              <w:t xml:space="preserve">         N/A</w:t>
            </w:r>
          </w:p>
          <w:p w:rsidR="00180A48" w:rsidRPr="002828F1" w:rsidRDefault="00180A48" w:rsidP="00721B3F">
            <w:pPr>
              <w:jc w:val="center"/>
              <w:rPr>
                <w:rFonts w:ascii="Candara" w:hAnsi="Candara"/>
              </w:rPr>
            </w:pPr>
            <w:r w:rsidRPr="00721B3F">
              <w:rPr>
                <w:rFonts w:ascii="Candara" w:hAnsi="Candara"/>
                <w:b/>
              </w:rPr>
              <w:t xml:space="preserve">Yes   </w:t>
            </w:r>
            <w:r w:rsidRPr="002828F1">
              <w:rPr>
                <w:rFonts w:ascii="Candara" w:hAnsi="Candara"/>
              </w:rPr>
              <w:t xml:space="preserve">         No         N/A</w:t>
            </w:r>
          </w:p>
          <w:p w:rsidR="00180A48" w:rsidRPr="002828F1" w:rsidRDefault="00180A48" w:rsidP="00721B3F">
            <w:pPr>
              <w:jc w:val="center"/>
              <w:rPr>
                <w:rFonts w:ascii="Candara" w:hAnsi="Candara"/>
              </w:rPr>
            </w:pPr>
            <w:r w:rsidRPr="00721B3F">
              <w:rPr>
                <w:rFonts w:ascii="Candara" w:hAnsi="Candara"/>
                <w:b/>
              </w:rPr>
              <w:t xml:space="preserve">Yes  </w:t>
            </w:r>
            <w:r w:rsidRPr="002828F1">
              <w:rPr>
                <w:rFonts w:ascii="Candara" w:hAnsi="Candara"/>
              </w:rPr>
              <w:t xml:space="preserve">          No         N/A</w:t>
            </w:r>
          </w:p>
        </w:tc>
        <w:tc>
          <w:tcPr>
            <w:tcW w:w="5310" w:type="dxa"/>
          </w:tcPr>
          <w:p w:rsidR="00180A48" w:rsidRPr="002828F1" w:rsidRDefault="00180A48" w:rsidP="00721B3F">
            <w:pPr>
              <w:pStyle w:val="ListParagraph"/>
              <w:rPr>
                <w:rFonts w:ascii="Candara" w:hAnsi="Candara"/>
                <w:sz w:val="24"/>
                <w:szCs w:val="24"/>
              </w:rPr>
            </w:pPr>
          </w:p>
        </w:tc>
      </w:tr>
    </w:tbl>
    <w:p w:rsidR="004F38E4" w:rsidRPr="002828F1" w:rsidRDefault="004F38E4" w:rsidP="002828F1">
      <w:pPr>
        <w:rPr>
          <w:rFonts w:ascii="Candara" w:hAnsi="Candara"/>
        </w:rPr>
      </w:pPr>
    </w:p>
    <w:sectPr w:rsidR="004F38E4" w:rsidRPr="002828F1" w:rsidSect="006925D4">
      <w:headerReference w:type="default" r:id="rId20"/>
      <w:pgSz w:w="15840" w:h="12240" w:orient="landscape"/>
      <w:pgMar w:top="1440" w:right="1440" w:bottom="45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2DD" w:rsidRDefault="004D02DD" w:rsidP="00267BA9">
      <w:r>
        <w:separator/>
      </w:r>
    </w:p>
  </w:endnote>
  <w:endnote w:type="continuationSeparator" w:id="0">
    <w:p w:rsidR="004D02DD" w:rsidRDefault="004D02DD" w:rsidP="0026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2DD" w:rsidRDefault="004D02DD" w:rsidP="00267BA9">
      <w:r>
        <w:separator/>
      </w:r>
    </w:p>
  </w:footnote>
  <w:footnote w:type="continuationSeparator" w:id="0">
    <w:p w:rsidR="004D02DD" w:rsidRDefault="004D02DD" w:rsidP="00267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862"/>
      <w:gridCol w:w="1688"/>
    </w:tblGrid>
    <w:tr w:rsidR="000546DF">
      <w:trPr>
        <w:trHeight w:val="288"/>
      </w:trPr>
      <w:sdt>
        <w:sdtPr>
          <w:rPr>
            <w:rFonts w:asciiTheme="majorHAnsi" w:eastAsiaTheme="majorEastAsia" w:hAnsiTheme="majorHAnsi" w:cstheme="majorBidi"/>
            <w:sz w:val="36"/>
            <w:szCs w:val="36"/>
          </w:rPr>
          <w:alias w:val="Title"/>
          <w:id w:val="260697359"/>
          <w:placeholder>
            <w:docPart w:val="2F37B07F627842D6AEEDA8F682AD843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546DF" w:rsidRDefault="000546D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Planning Table Periodic Reports</w:t>
              </w:r>
            </w:p>
          </w:tc>
        </w:sdtContent>
      </w:sdt>
      <w:tc>
        <w:tcPr>
          <w:tcW w:w="1105" w:type="dxa"/>
        </w:tcPr>
        <w:p w:rsidR="000546DF" w:rsidRPr="00267BA9" w:rsidRDefault="000546DF">
          <w:pPr>
            <w:pStyle w:val="Header"/>
            <w:rPr>
              <w:rFonts w:asciiTheme="majorHAnsi" w:eastAsiaTheme="majorEastAsia" w:hAnsiTheme="majorHAnsi" w:cstheme="majorBidi"/>
              <w:b/>
              <w:bCs/>
              <w:color w:val="4F81BD" w:themeColor="accent1"/>
              <w:sz w:val="24"/>
              <w:szCs w:val="24"/>
            </w:rPr>
          </w:pPr>
          <w:r>
            <w:rPr>
              <w:rFonts w:asciiTheme="majorHAnsi" w:eastAsiaTheme="majorEastAsia" w:hAnsiTheme="majorHAnsi" w:cstheme="majorBidi"/>
              <w:b/>
              <w:bCs/>
              <w:color w:val="4F81BD" w:themeColor="accent1"/>
              <w:sz w:val="24"/>
              <w:szCs w:val="24"/>
            </w:rPr>
            <w:t>2011-12</w:t>
          </w:r>
        </w:p>
      </w:tc>
    </w:tr>
  </w:tbl>
  <w:p w:rsidR="000546DF" w:rsidRDefault="000546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A4A"/>
    <w:multiLevelType w:val="hybridMultilevel"/>
    <w:tmpl w:val="7730C6FE"/>
    <w:lvl w:ilvl="0" w:tplc="569882CE">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4512AD"/>
    <w:multiLevelType w:val="hybridMultilevel"/>
    <w:tmpl w:val="CC7679E2"/>
    <w:lvl w:ilvl="0" w:tplc="DE108A1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872BC7"/>
    <w:multiLevelType w:val="hybridMultilevel"/>
    <w:tmpl w:val="CF8E2470"/>
    <w:lvl w:ilvl="0" w:tplc="E03E3E34">
      <w:start w:val="1"/>
      <w:numFmt w:val="lowerLetter"/>
      <w:lvlText w:val="%1)"/>
      <w:lvlJc w:val="left"/>
      <w:pPr>
        <w:ind w:left="702" w:hanging="360"/>
      </w:pPr>
      <w:rPr>
        <w:rFonts w:hint="default"/>
      </w:rPr>
    </w:lvl>
    <w:lvl w:ilvl="1" w:tplc="10090019" w:tentative="1">
      <w:start w:val="1"/>
      <w:numFmt w:val="lowerLetter"/>
      <w:lvlText w:val="%2."/>
      <w:lvlJc w:val="left"/>
      <w:pPr>
        <w:ind w:left="1422" w:hanging="360"/>
      </w:pPr>
    </w:lvl>
    <w:lvl w:ilvl="2" w:tplc="1009001B" w:tentative="1">
      <w:start w:val="1"/>
      <w:numFmt w:val="lowerRoman"/>
      <w:lvlText w:val="%3."/>
      <w:lvlJc w:val="right"/>
      <w:pPr>
        <w:ind w:left="2142" w:hanging="180"/>
      </w:pPr>
    </w:lvl>
    <w:lvl w:ilvl="3" w:tplc="1009000F" w:tentative="1">
      <w:start w:val="1"/>
      <w:numFmt w:val="decimal"/>
      <w:lvlText w:val="%4."/>
      <w:lvlJc w:val="left"/>
      <w:pPr>
        <w:ind w:left="2862" w:hanging="360"/>
      </w:pPr>
    </w:lvl>
    <w:lvl w:ilvl="4" w:tplc="10090019" w:tentative="1">
      <w:start w:val="1"/>
      <w:numFmt w:val="lowerLetter"/>
      <w:lvlText w:val="%5."/>
      <w:lvlJc w:val="left"/>
      <w:pPr>
        <w:ind w:left="3582" w:hanging="360"/>
      </w:pPr>
    </w:lvl>
    <w:lvl w:ilvl="5" w:tplc="1009001B" w:tentative="1">
      <w:start w:val="1"/>
      <w:numFmt w:val="lowerRoman"/>
      <w:lvlText w:val="%6."/>
      <w:lvlJc w:val="right"/>
      <w:pPr>
        <w:ind w:left="4302" w:hanging="180"/>
      </w:pPr>
    </w:lvl>
    <w:lvl w:ilvl="6" w:tplc="1009000F" w:tentative="1">
      <w:start w:val="1"/>
      <w:numFmt w:val="decimal"/>
      <w:lvlText w:val="%7."/>
      <w:lvlJc w:val="left"/>
      <w:pPr>
        <w:ind w:left="5022" w:hanging="360"/>
      </w:pPr>
    </w:lvl>
    <w:lvl w:ilvl="7" w:tplc="10090019" w:tentative="1">
      <w:start w:val="1"/>
      <w:numFmt w:val="lowerLetter"/>
      <w:lvlText w:val="%8."/>
      <w:lvlJc w:val="left"/>
      <w:pPr>
        <w:ind w:left="5742" w:hanging="360"/>
      </w:pPr>
    </w:lvl>
    <w:lvl w:ilvl="8" w:tplc="1009001B" w:tentative="1">
      <w:start w:val="1"/>
      <w:numFmt w:val="lowerRoman"/>
      <w:lvlText w:val="%9."/>
      <w:lvlJc w:val="right"/>
      <w:pPr>
        <w:ind w:left="6462" w:hanging="180"/>
      </w:pPr>
    </w:lvl>
  </w:abstractNum>
  <w:abstractNum w:abstractNumId="3">
    <w:nsid w:val="5E3854D4"/>
    <w:multiLevelType w:val="hybridMultilevel"/>
    <w:tmpl w:val="A7EC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E8B4447"/>
    <w:multiLevelType w:val="hybridMultilevel"/>
    <w:tmpl w:val="14240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A9"/>
    <w:rsid w:val="00017655"/>
    <w:rsid w:val="00024898"/>
    <w:rsid w:val="000546DF"/>
    <w:rsid w:val="00090B38"/>
    <w:rsid w:val="00180A48"/>
    <w:rsid w:val="001A4C95"/>
    <w:rsid w:val="00224E6C"/>
    <w:rsid w:val="00267BA9"/>
    <w:rsid w:val="002828F1"/>
    <w:rsid w:val="002B6760"/>
    <w:rsid w:val="00317B55"/>
    <w:rsid w:val="00355E9E"/>
    <w:rsid w:val="003B7EC3"/>
    <w:rsid w:val="004A7E81"/>
    <w:rsid w:val="004D02DD"/>
    <w:rsid w:val="004F38E4"/>
    <w:rsid w:val="005231EC"/>
    <w:rsid w:val="00576970"/>
    <w:rsid w:val="005F5DDB"/>
    <w:rsid w:val="006925D4"/>
    <w:rsid w:val="006D72B7"/>
    <w:rsid w:val="00721B3F"/>
    <w:rsid w:val="007339FC"/>
    <w:rsid w:val="0088531C"/>
    <w:rsid w:val="008D4485"/>
    <w:rsid w:val="00906136"/>
    <w:rsid w:val="00914EE2"/>
    <w:rsid w:val="0091528B"/>
    <w:rsid w:val="0094608C"/>
    <w:rsid w:val="009561D0"/>
    <w:rsid w:val="00976246"/>
    <w:rsid w:val="00A26455"/>
    <w:rsid w:val="00A856BC"/>
    <w:rsid w:val="00B81D84"/>
    <w:rsid w:val="00BD05E3"/>
    <w:rsid w:val="00BF037B"/>
    <w:rsid w:val="00D84A84"/>
    <w:rsid w:val="00D85305"/>
    <w:rsid w:val="00DC4E4E"/>
    <w:rsid w:val="00E35488"/>
    <w:rsid w:val="00E91897"/>
    <w:rsid w:val="00EB1FD8"/>
    <w:rsid w:val="00EC2416"/>
    <w:rsid w:val="00FA16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7BA9"/>
    <w:pPr>
      <w:tabs>
        <w:tab w:val="center" w:pos="4680"/>
        <w:tab w:val="right" w:pos="9360"/>
      </w:tabs>
    </w:pPr>
  </w:style>
  <w:style w:type="character" w:customStyle="1" w:styleId="HeaderChar">
    <w:name w:val="Header Char"/>
    <w:basedOn w:val="DefaultParagraphFont"/>
    <w:link w:val="Header"/>
    <w:uiPriority w:val="99"/>
    <w:rsid w:val="00267BA9"/>
  </w:style>
  <w:style w:type="paragraph" w:styleId="Footer">
    <w:name w:val="footer"/>
    <w:basedOn w:val="Normal"/>
    <w:link w:val="FooterChar"/>
    <w:uiPriority w:val="99"/>
    <w:semiHidden/>
    <w:unhideWhenUsed/>
    <w:rsid w:val="00267BA9"/>
    <w:pPr>
      <w:tabs>
        <w:tab w:val="center" w:pos="4680"/>
        <w:tab w:val="right" w:pos="9360"/>
      </w:tabs>
    </w:pPr>
  </w:style>
  <w:style w:type="character" w:customStyle="1" w:styleId="FooterChar">
    <w:name w:val="Footer Char"/>
    <w:basedOn w:val="DefaultParagraphFont"/>
    <w:link w:val="Footer"/>
    <w:uiPriority w:val="99"/>
    <w:semiHidden/>
    <w:rsid w:val="00267BA9"/>
  </w:style>
  <w:style w:type="paragraph" w:styleId="BalloonText">
    <w:name w:val="Balloon Text"/>
    <w:basedOn w:val="Normal"/>
    <w:link w:val="BalloonTextChar"/>
    <w:uiPriority w:val="99"/>
    <w:semiHidden/>
    <w:unhideWhenUsed/>
    <w:rsid w:val="00267BA9"/>
    <w:rPr>
      <w:rFonts w:ascii="Tahoma" w:hAnsi="Tahoma" w:cs="Tahoma"/>
      <w:sz w:val="16"/>
      <w:szCs w:val="16"/>
    </w:rPr>
  </w:style>
  <w:style w:type="character" w:customStyle="1" w:styleId="BalloonTextChar">
    <w:name w:val="Balloon Text Char"/>
    <w:basedOn w:val="DefaultParagraphFont"/>
    <w:link w:val="BalloonText"/>
    <w:uiPriority w:val="99"/>
    <w:semiHidden/>
    <w:rsid w:val="00267BA9"/>
    <w:rPr>
      <w:rFonts w:ascii="Tahoma" w:hAnsi="Tahoma" w:cs="Tahoma"/>
      <w:sz w:val="16"/>
      <w:szCs w:val="16"/>
    </w:rPr>
  </w:style>
  <w:style w:type="character" w:styleId="Hyperlink">
    <w:name w:val="Hyperlink"/>
    <w:basedOn w:val="DefaultParagraphFont"/>
    <w:uiPriority w:val="99"/>
    <w:unhideWhenUsed/>
    <w:rsid w:val="005F5DDB"/>
    <w:rPr>
      <w:color w:val="0000FF" w:themeColor="hyperlink"/>
      <w:u w:val="single"/>
    </w:rPr>
  </w:style>
  <w:style w:type="paragraph" w:styleId="ListParagraph">
    <w:name w:val="List Paragraph"/>
    <w:basedOn w:val="Normal"/>
    <w:uiPriority w:val="99"/>
    <w:qFormat/>
    <w:rsid w:val="00180A48"/>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7BA9"/>
    <w:pPr>
      <w:tabs>
        <w:tab w:val="center" w:pos="4680"/>
        <w:tab w:val="right" w:pos="9360"/>
      </w:tabs>
    </w:pPr>
  </w:style>
  <w:style w:type="character" w:customStyle="1" w:styleId="HeaderChar">
    <w:name w:val="Header Char"/>
    <w:basedOn w:val="DefaultParagraphFont"/>
    <w:link w:val="Header"/>
    <w:uiPriority w:val="99"/>
    <w:rsid w:val="00267BA9"/>
  </w:style>
  <w:style w:type="paragraph" w:styleId="Footer">
    <w:name w:val="footer"/>
    <w:basedOn w:val="Normal"/>
    <w:link w:val="FooterChar"/>
    <w:uiPriority w:val="99"/>
    <w:semiHidden/>
    <w:unhideWhenUsed/>
    <w:rsid w:val="00267BA9"/>
    <w:pPr>
      <w:tabs>
        <w:tab w:val="center" w:pos="4680"/>
        <w:tab w:val="right" w:pos="9360"/>
      </w:tabs>
    </w:pPr>
  </w:style>
  <w:style w:type="character" w:customStyle="1" w:styleId="FooterChar">
    <w:name w:val="Footer Char"/>
    <w:basedOn w:val="DefaultParagraphFont"/>
    <w:link w:val="Footer"/>
    <w:uiPriority w:val="99"/>
    <w:semiHidden/>
    <w:rsid w:val="00267BA9"/>
  </w:style>
  <w:style w:type="paragraph" w:styleId="BalloonText">
    <w:name w:val="Balloon Text"/>
    <w:basedOn w:val="Normal"/>
    <w:link w:val="BalloonTextChar"/>
    <w:uiPriority w:val="99"/>
    <w:semiHidden/>
    <w:unhideWhenUsed/>
    <w:rsid w:val="00267BA9"/>
    <w:rPr>
      <w:rFonts w:ascii="Tahoma" w:hAnsi="Tahoma" w:cs="Tahoma"/>
      <w:sz w:val="16"/>
      <w:szCs w:val="16"/>
    </w:rPr>
  </w:style>
  <w:style w:type="character" w:customStyle="1" w:styleId="BalloonTextChar">
    <w:name w:val="Balloon Text Char"/>
    <w:basedOn w:val="DefaultParagraphFont"/>
    <w:link w:val="BalloonText"/>
    <w:uiPriority w:val="99"/>
    <w:semiHidden/>
    <w:rsid w:val="00267BA9"/>
    <w:rPr>
      <w:rFonts w:ascii="Tahoma" w:hAnsi="Tahoma" w:cs="Tahoma"/>
      <w:sz w:val="16"/>
      <w:szCs w:val="16"/>
    </w:rPr>
  </w:style>
  <w:style w:type="character" w:styleId="Hyperlink">
    <w:name w:val="Hyperlink"/>
    <w:basedOn w:val="DefaultParagraphFont"/>
    <w:uiPriority w:val="99"/>
    <w:unhideWhenUsed/>
    <w:rsid w:val="005F5DDB"/>
    <w:rPr>
      <w:color w:val="0000FF" w:themeColor="hyperlink"/>
      <w:u w:val="single"/>
    </w:rPr>
  </w:style>
  <w:style w:type="paragraph" w:styleId="ListParagraph">
    <w:name w:val="List Paragraph"/>
    <w:basedOn w:val="Normal"/>
    <w:uiPriority w:val="99"/>
    <w:qFormat/>
    <w:rsid w:val="00180A4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0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e.lang@cmhasim.on.ca" TargetMode="External"/><Relationship Id="rId18" Type="http://schemas.openxmlformats.org/officeDocument/2006/relationships/hyperlink" Target="mailto:barnabas.walther@kinark.on.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hshah@cmha-mhassc.ca" TargetMode="External"/><Relationship Id="rId17" Type="http://schemas.openxmlformats.org/officeDocument/2006/relationships/hyperlink" Target="mailto:emckeeman@newpath.ca" TargetMode="External"/><Relationship Id="rId2" Type="http://schemas.openxmlformats.org/officeDocument/2006/relationships/numbering" Target="numbering.xml"/><Relationship Id="rId16" Type="http://schemas.openxmlformats.org/officeDocument/2006/relationships/hyperlink" Target="mailto:rduck@smdcsb.on.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harris@cmha-mhassc.on.ca" TargetMode="External"/><Relationship Id="rId5" Type="http://schemas.openxmlformats.org/officeDocument/2006/relationships/settings" Target="settings.xml"/><Relationship Id="rId15" Type="http://schemas.openxmlformats.org/officeDocument/2006/relationships/hyperlink" Target="mailto:bcolvin@scdsb.on.ca" TargetMode="External"/><Relationship Id="rId23" Type="http://schemas.openxmlformats.org/officeDocument/2006/relationships/theme" Target="theme/theme1.xml"/><Relationship Id="rId10" Type="http://schemas.openxmlformats.org/officeDocument/2006/relationships/hyperlink" Target="mailto:joanne.benarz@simcoecas.on.ca" TargetMode="External"/><Relationship Id="rId19" Type="http://schemas.openxmlformats.org/officeDocument/2006/relationships/hyperlink" Target="mailto:kristina@simcoecountycoalition.ca" TargetMode="External"/><Relationship Id="rId4" Type="http://schemas.microsoft.com/office/2007/relationships/stylesWithEffects" Target="stylesWithEffects.xml"/><Relationship Id="rId9" Type="http://schemas.openxmlformats.org/officeDocument/2006/relationships/hyperlink" Target="mailto:danette.blue@ontario.on.ca" TargetMode="External"/><Relationship Id="rId14" Type="http://schemas.openxmlformats.org/officeDocument/2006/relationships/hyperlink" Target="mailto:nicholsC@rvh.on.ca"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37B07F627842D6AEEDA8F682AD8438"/>
        <w:category>
          <w:name w:val="General"/>
          <w:gallery w:val="placeholder"/>
        </w:category>
        <w:types>
          <w:type w:val="bbPlcHdr"/>
        </w:types>
        <w:behaviors>
          <w:behavior w:val="content"/>
        </w:behaviors>
        <w:guid w:val="{8F7E8B62-2456-40AA-8586-EA68A3D9AFA5}"/>
      </w:docPartPr>
      <w:docPartBody>
        <w:p w:rsidR="00196528" w:rsidRDefault="00E10DA8" w:rsidP="00E10DA8">
          <w:pPr>
            <w:pStyle w:val="2F37B07F627842D6AEEDA8F682AD843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10DA8"/>
    <w:rsid w:val="00196528"/>
    <w:rsid w:val="001A1C9B"/>
    <w:rsid w:val="001D6DD2"/>
    <w:rsid w:val="00270AB4"/>
    <w:rsid w:val="0041149A"/>
    <w:rsid w:val="004E7CC9"/>
    <w:rsid w:val="00513881"/>
    <w:rsid w:val="007631B6"/>
    <w:rsid w:val="009A405F"/>
    <w:rsid w:val="009D0812"/>
    <w:rsid w:val="00A662EE"/>
    <w:rsid w:val="00D318EC"/>
    <w:rsid w:val="00E10D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A1C22EB604755ACE5B5E30E290B25">
    <w:name w:val="E97A1C22EB604755ACE5B5E30E290B25"/>
    <w:rsid w:val="00E10DA8"/>
  </w:style>
  <w:style w:type="paragraph" w:customStyle="1" w:styleId="8CDDD9E7B3754D1CB295701AC2B0030E">
    <w:name w:val="8CDDD9E7B3754D1CB295701AC2B0030E"/>
    <w:rsid w:val="00E10DA8"/>
  </w:style>
  <w:style w:type="paragraph" w:customStyle="1" w:styleId="2F37B07F627842D6AEEDA8F682AD8438">
    <w:name w:val="2F37B07F627842D6AEEDA8F682AD8438"/>
    <w:rsid w:val="00E10DA8"/>
  </w:style>
  <w:style w:type="paragraph" w:customStyle="1" w:styleId="DB2B812E92F4410388CB296937D61BE2">
    <w:name w:val="DB2B812E92F4410388CB296937D61BE2"/>
    <w:rsid w:val="00E10D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Planning Table Periodic Reports</vt:lpstr>
    </vt:vector>
  </TitlesOfParts>
  <Company>Microsoft</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Table Periodic Reports</dc:title>
  <dc:creator>Deborah</dc:creator>
  <cp:lastModifiedBy>Kristina</cp:lastModifiedBy>
  <cp:revision>2</cp:revision>
  <cp:lastPrinted>2012-12-11T15:42:00Z</cp:lastPrinted>
  <dcterms:created xsi:type="dcterms:W3CDTF">2012-12-11T20:13:00Z</dcterms:created>
  <dcterms:modified xsi:type="dcterms:W3CDTF">2012-12-11T20:13:00Z</dcterms:modified>
</cp:coreProperties>
</file>